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FD" w:rsidRPr="00C16ABA" w:rsidRDefault="00AD64FD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AD64FD" w:rsidRDefault="00AD64FD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225C3A" w:rsidRDefault="00225C3A" w:rsidP="00C16ABA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0758EB" w:rsidRPr="00C16ABA" w:rsidRDefault="00AD64FD" w:rsidP="0008086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6ABA">
        <w:rPr>
          <w:rFonts w:ascii="Times New Roman" w:hAnsi="Times New Roman"/>
          <w:b/>
          <w:sz w:val="24"/>
          <w:szCs w:val="24"/>
        </w:rPr>
        <w:br w:type="page"/>
      </w:r>
    </w:p>
    <w:p w:rsidR="00F81370" w:rsidRDefault="00F81370" w:rsidP="005979B1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B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734E2" w:rsidRPr="009F5296" w:rsidRDefault="007734E2" w:rsidP="007734E2">
      <w:pPr>
        <w:spacing w:after="160" w:line="259" w:lineRule="auto"/>
      </w:pP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Рабочая программа учебного предмета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внеурочной деятельности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Ваш выбор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» составлена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ля учащихся 11 класса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 на основании:</w:t>
      </w:r>
      <w:r w:rsidRPr="009F5296">
        <w:t xml:space="preserve"> </w:t>
      </w:r>
    </w:p>
    <w:p w:rsidR="007734E2" w:rsidRPr="009F5296" w:rsidRDefault="007734E2" w:rsidP="007734E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Российской Федерации от 29 декабря 2012 года № 273 – ФЗ «Об образовании в Российской Федерации».</w:t>
      </w:r>
    </w:p>
    <w:p w:rsidR="007734E2" w:rsidRPr="009F5296" w:rsidRDefault="007734E2" w:rsidP="007734E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ФГОС СОО (2012г.).</w:t>
      </w:r>
    </w:p>
    <w:p w:rsidR="007734E2" w:rsidRPr="009F5296" w:rsidRDefault="007734E2" w:rsidP="007734E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Основной образовательной программы среднего общего образования МБОУ Волочае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ская СОШ».</w:t>
      </w:r>
    </w:p>
    <w:p w:rsidR="00F81370" w:rsidRPr="007734E2" w:rsidRDefault="007734E2" w:rsidP="007734E2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МБОУ Волочаевская  СОШ» на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F529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д.</w:t>
      </w:r>
    </w:p>
    <w:p w:rsidR="00C539A1" w:rsidRPr="00C16ABA" w:rsidRDefault="00C539A1" w:rsidP="00C16ABA">
      <w:pPr>
        <w:pStyle w:val="ad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Pr="005979B1">
        <w:rPr>
          <w:rFonts w:ascii="Times New Roman" w:eastAsia="Times New Roman" w:hAnsi="Times New Roman" w:cs="Times New Roman"/>
          <w:b/>
          <w:sz w:val="24"/>
          <w:szCs w:val="24"/>
        </w:rPr>
        <w:t>составлена на основе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0B5" w:rsidRPr="005979B1">
        <w:rPr>
          <w:rFonts w:ascii="Times New Roman" w:eastAsia="Times New Roman" w:hAnsi="Times New Roman" w:cs="Times New Roman"/>
          <w:sz w:val="24"/>
          <w:szCs w:val="24"/>
        </w:rPr>
        <w:t>программы Резапкиной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 xml:space="preserve"> Г. В., «Я и моя профе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сия»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: Программы профессионального самоопределения для подростков: Учебно-методическое пособие для школьных психологов и педагогов. – 2-е изд., исправл. – М.: Генезис, 2004. – 125 с.</w:t>
      </w:r>
    </w:p>
    <w:p w:rsidR="00C539A1" w:rsidRPr="00C16ABA" w:rsidRDefault="00C539A1" w:rsidP="00C16ABA">
      <w:pPr>
        <w:pStyle w:val="ad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sz w:val="24"/>
          <w:szCs w:val="24"/>
        </w:rPr>
        <w:t>Актуальность курса определяется значимостью формирования у обучающихся профе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сионального самосознания и осознанного профессионального намерения, осознанию интереса к будущей профессии. За краткостью слов «выбор профессии» стоит планирование, проектир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вание, обдумывание профессионального жизненного пути, «профессионального старта». Пр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вильно сделанный выбор – это начало пути к успеху, к самореализации, к психологическому и материальному благополучию в будущем. </w:t>
      </w:r>
      <w:r w:rsidRPr="00225C3A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самоопределение является н</w:t>
      </w:r>
      <w:r w:rsidRPr="00225C3A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225C3A">
        <w:rPr>
          <w:rFonts w:ascii="Times New Roman" w:eastAsia="Times New Roman" w:hAnsi="Times New Roman" w:cs="Times New Roman"/>
          <w:b/>
          <w:sz w:val="24"/>
          <w:szCs w:val="24"/>
        </w:rPr>
        <w:t>чальным звеном профессионального развития личности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539A1" w:rsidRPr="00C16ABA" w:rsidRDefault="00C539A1" w:rsidP="00C16ABA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1370" w:rsidRPr="005979B1" w:rsidRDefault="00F81370" w:rsidP="005979B1">
      <w:pPr>
        <w:pStyle w:val="ad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B1">
        <w:rPr>
          <w:rFonts w:ascii="Times New Roman" w:hAnsi="Times New Roman" w:cs="Times New Roman"/>
          <w:b/>
          <w:sz w:val="24"/>
          <w:szCs w:val="24"/>
        </w:rPr>
        <w:t>Цели и задачи предмета</w:t>
      </w:r>
    </w:p>
    <w:p w:rsidR="00F81370" w:rsidRPr="005979B1" w:rsidRDefault="00F81370" w:rsidP="005979B1">
      <w:pPr>
        <w:pStyle w:val="ad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592A5E" w:rsidRPr="005979B1">
        <w:rPr>
          <w:rFonts w:ascii="Times New Roman" w:hAnsi="Times New Roman" w:cs="Times New Roman"/>
          <w:sz w:val="24"/>
          <w:szCs w:val="24"/>
        </w:rPr>
        <w:t>курса «</w:t>
      </w:r>
      <w:r w:rsidR="007734E2">
        <w:rPr>
          <w:rFonts w:ascii="Times New Roman" w:hAnsi="Times New Roman" w:cs="Times New Roman"/>
          <w:b/>
          <w:sz w:val="24"/>
          <w:szCs w:val="24"/>
        </w:rPr>
        <w:t>Ваш</w:t>
      </w:r>
      <w:r w:rsidR="00592A5E" w:rsidRPr="005979B1">
        <w:rPr>
          <w:rFonts w:ascii="Times New Roman" w:hAnsi="Times New Roman" w:cs="Times New Roman"/>
          <w:b/>
          <w:sz w:val="24"/>
          <w:szCs w:val="24"/>
        </w:rPr>
        <w:t xml:space="preserve"> выбор</w:t>
      </w:r>
      <w:r w:rsidR="00592A5E" w:rsidRPr="005979B1">
        <w:rPr>
          <w:rFonts w:ascii="Times New Roman" w:hAnsi="Times New Roman" w:cs="Times New Roman"/>
          <w:sz w:val="24"/>
          <w:szCs w:val="24"/>
        </w:rPr>
        <w:t xml:space="preserve">» </w:t>
      </w:r>
      <w:r w:rsidRPr="005979B1">
        <w:rPr>
          <w:rFonts w:ascii="Times New Roman" w:hAnsi="Times New Roman" w:cs="Times New Roman"/>
          <w:sz w:val="24"/>
          <w:szCs w:val="24"/>
        </w:rPr>
        <w:t>на базовом уровне в старшей школе направлено на достиж</w:t>
      </w:r>
      <w:r w:rsidRPr="005979B1">
        <w:rPr>
          <w:rFonts w:ascii="Times New Roman" w:hAnsi="Times New Roman" w:cs="Times New Roman"/>
          <w:sz w:val="24"/>
          <w:szCs w:val="24"/>
        </w:rPr>
        <w:t>е</w:t>
      </w:r>
      <w:r w:rsidRPr="005979B1">
        <w:rPr>
          <w:rFonts w:ascii="Times New Roman" w:hAnsi="Times New Roman" w:cs="Times New Roman"/>
          <w:sz w:val="24"/>
          <w:szCs w:val="24"/>
        </w:rPr>
        <w:t xml:space="preserve">ние следующих </w:t>
      </w:r>
      <w:r w:rsidRPr="005979B1">
        <w:rPr>
          <w:rFonts w:ascii="Times New Roman" w:hAnsi="Times New Roman" w:cs="Times New Roman"/>
          <w:b/>
          <w:sz w:val="24"/>
          <w:szCs w:val="24"/>
        </w:rPr>
        <w:t>целей:</w:t>
      </w:r>
      <w:r w:rsidRPr="005979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793" w:rsidRPr="005979B1" w:rsidRDefault="00225C3A" w:rsidP="005979B1">
      <w:pPr>
        <w:pStyle w:val="ad"/>
        <w:numPr>
          <w:ilvl w:val="0"/>
          <w:numId w:val="42"/>
        </w:numPr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одготовка учащихся к осознанному выбору профиля обучения, составлению первичн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го профессионального плана;</w:t>
      </w:r>
    </w:p>
    <w:p w:rsidR="00135F68" w:rsidRPr="005979B1" w:rsidRDefault="00135F68" w:rsidP="005979B1">
      <w:pPr>
        <w:pStyle w:val="ad"/>
        <w:numPr>
          <w:ilvl w:val="0"/>
          <w:numId w:val="4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>овладение умениями: использовать различные источники для получения и анализа нео</w:t>
      </w:r>
      <w:r w:rsidRPr="005979B1">
        <w:rPr>
          <w:rFonts w:ascii="Times New Roman" w:hAnsi="Times New Roman" w:cs="Times New Roman"/>
          <w:sz w:val="24"/>
          <w:szCs w:val="24"/>
        </w:rPr>
        <w:t>б</w:t>
      </w:r>
      <w:r w:rsidRPr="005979B1">
        <w:rPr>
          <w:rFonts w:ascii="Times New Roman" w:hAnsi="Times New Roman" w:cs="Times New Roman"/>
          <w:sz w:val="24"/>
          <w:szCs w:val="24"/>
        </w:rPr>
        <w:t>ходимой информации по проекту; ставить цель и добиваться ее достижения; анализировать с</w:t>
      </w:r>
      <w:r w:rsidRPr="005979B1">
        <w:rPr>
          <w:rFonts w:ascii="Times New Roman" w:hAnsi="Times New Roman" w:cs="Times New Roman"/>
          <w:sz w:val="24"/>
          <w:szCs w:val="24"/>
        </w:rPr>
        <w:t>и</w:t>
      </w:r>
      <w:r w:rsidRPr="005979B1">
        <w:rPr>
          <w:rFonts w:ascii="Times New Roman" w:hAnsi="Times New Roman" w:cs="Times New Roman"/>
          <w:sz w:val="24"/>
          <w:szCs w:val="24"/>
        </w:rPr>
        <w:t>туацию и прогнозировать ее развитие, планировать как собственную, так и коллективную де</w:t>
      </w:r>
      <w:r w:rsidRPr="005979B1">
        <w:rPr>
          <w:rFonts w:ascii="Times New Roman" w:hAnsi="Times New Roman" w:cs="Times New Roman"/>
          <w:sz w:val="24"/>
          <w:szCs w:val="24"/>
        </w:rPr>
        <w:t>я</w:t>
      </w:r>
      <w:r w:rsidR="00225C3A">
        <w:rPr>
          <w:rFonts w:ascii="Times New Roman" w:hAnsi="Times New Roman" w:cs="Times New Roman"/>
          <w:sz w:val="24"/>
          <w:szCs w:val="24"/>
        </w:rPr>
        <w:t>тельность;</w:t>
      </w:r>
    </w:p>
    <w:p w:rsidR="00135F68" w:rsidRPr="005979B1" w:rsidRDefault="00135F68" w:rsidP="005979B1">
      <w:pPr>
        <w:pStyle w:val="ad"/>
        <w:numPr>
          <w:ilvl w:val="0"/>
          <w:numId w:val="4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знакомства с </w:t>
      </w:r>
      <w:r w:rsidR="00225C3A">
        <w:rPr>
          <w:rFonts w:ascii="Times New Roman" w:hAnsi="Times New Roman" w:cs="Times New Roman"/>
          <w:sz w:val="24"/>
          <w:szCs w:val="24"/>
        </w:rPr>
        <w:t>профессиями</w:t>
      </w:r>
      <w:r w:rsidRPr="005979B1">
        <w:rPr>
          <w:rFonts w:ascii="Times New Roman" w:hAnsi="Times New Roman" w:cs="Times New Roman"/>
          <w:sz w:val="24"/>
          <w:szCs w:val="24"/>
        </w:rPr>
        <w:t xml:space="preserve"> в различных областях современной жизни и практической реализации </w:t>
      </w:r>
      <w:r w:rsidR="00225C3A">
        <w:rPr>
          <w:rFonts w:ascii="Times New Roman" w:hAnsi="Times New Roman" w:cs="Times New Roman"/>
          <w:sz w:val="24"/>
          <w:szCs w:val="24"/>
        </w:rPr>
        <w:t>профессионального самоопределения;</w:t>
      </w:r>
      <w:r w:rsidRPr="005979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F68" w:rsidRPr="005979B1" w:rsidRDefault="00135F68" w:rsidP="005979B1">
      <w:pPr>
        <w:pStyle w:val="ad"/>
        <w:numPr>
          <w:ilvl w:val="0"/>
          <w:numId w:val="4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>воспитание личностных характеристик: целеустремленности, самостоятельности, ув</w:t>
      </w:r>
      <w:r w:rsidRPr="005979B1">
        <w:rPr>
          <w:rFonts w:ascii="Times New Roman" w:hAnsi="Times New Roman" w:cs="Times New Roman"/>
          <w:sz w:val="24"/>
          <w:szCs w:val="24"/>
        </w:rPr>
        <w:t>е</w:t>
      </w:r>
      <w:r w:rsidRPr="005979B1">
        <w:rPr>
          <w:rFonts w:ascii="Times New Roman" w:hAnsi="Times New Roman" w:cs="Times New Roman"/>
          <w:sz w:val="24"/>
          <w:szCs w:val="24"/>
        </w:rPr>
        <w:t>ренности в своих возможностях, социальной активности и ответственности за принятые реш</w:t>
      </w:r>
      <w:r w:rsidRPr="005979B1">
        <w:rPr>
          <w:rFonts w:ascii="Times New Roman" w:hAnsi="Times New Roman" w:cs="Times New Roman"/>
          <w:sz w:val="24"/>
          <w:szCs w:val="24"/>
        </w:rPr>
        <w:t>е</w:t>
      </w:r>
      <w:r w:rsidR="000F40C8">
        <w:rPr>
          <w:rFonts w:ascii="Times New Roman" w:hAnsi="Times New Roman" w:cs="Times New Roman"/>
          <w:sz w:val="24"/>
          <w:szCs w:val="24"/>
        </w:rPr>
        <w:t>ния и совершенные действия;</w:t>
      </w:r>
    </w:p>
    <w:p w:rsidR="00547793" w:rsidRPr="005979B1" w:rsidRDefault="000F40C8" w:rsidP="005979B1">
      <w:pPr>
        <w:pStyle w:val="ad"/>
        <w:numPr>
          <w:ilvl w:val="0"/>
          <w:numId w:val="42"/>
        </w:numPr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ткрытие перед </w:t>
      </w:r>
      <w:r w:rsidR="00F81370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учениками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перспектив в дальнейшем личностном росте;</w:t>
      </w:r>
    </w:p>
    <w:p w:rsidR="00547793" w:rsidRPr="005979B1" w:rsidRDefault="000F40C8" w:rsidP="005979B1">
      <w:pPr>
        <w:pStyle w:val="ad"/>
        <w:numPr>
          <w:ilvl w:val="0"/>
          <w:numId w:val="42"/>
        </w:numPr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способами конструктивного взаимодействия с людьми для успешной соц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альной и профессиональной адаптации.</w:t>
      </w:r>
    </w:p>
    <w:p w:rsidR="00C539A1" w:rsidRPr="005979B1" w:rsidRDefault="000F40C8" w:rsidP="005979B1">
      <w:pPr>
        <w:pStyle w:val="ad"/>
        <w:numPr>
          <w:ilvl w:val="0"/>
          <w:numId w:val="42"/>
        </w:numPr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39A1" w:rsidRPr="005979B1">
        <w:rPr>
          <w:rFonts w:ascii="Times New Roman" w:eastAsia="Times New Roman" w:hAnsi="Times New Roman" w:cs="Times New Roman"/>
          <w:sz w:val="24"/>
          <w:szCs w:val="24"/>
        </w:rPr>
        <w:t>формировать психологическую готовность к совершению осознанного профессионал</w:t>
      </w:r>
      <w:r w:rsidR="00C539A1" w:rsidRPr="005979B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39A1" w:rsidRPr="005979B1">
        <w:rPr>
          <w:rFonts w:ascii="Times New Roman" w:eastAsia="Times New Roman" w:hAnsi="Times New Roman" w:cs="Times New Roman"/>
          <w:sz w:val="24"/>
          <w:szCs w:val="24"/>
        </w:rPr>
        <w:t>ного выбора с учётом индивидуальных особенностей и возможностей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1370" w:rsidRPr="005979B1" w:rsidRDefault="00F81370" w:rsidP="005979B1">
      <w:pPr>
        <w:pStyle w:val="ad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5F68" w:rsidRPr="005979B1" w:rsidRDefault="00135F68" w:rsidP="005979B1">
      <w:pPr>
        <w:pStyle w:val="ad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 xml:space="preserve">Реализация указанных целей достигается в результате </w:t>
      </w:r>
      <w:r w:rsidRPr="005979B1">
        <w:rPr>
          <w:rFonts w:ascii="Times New Roman" w:hAnsi="Times New Roman" w:cs="Times New Roman"/>
          <w:bCs/>
          <w:sz w:val="24"/>
          <w:szCs w:val="24"/>
        </w:rPr>
        <w:t xml:space="preserve">решения следующих </w:t>
      </w:r>
      <w:r w:rsidRPr="005979B1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5979B1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4246CD" w:rsidRPr="000F40C8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40C8">
        <w:rPr>
          <w:rFonts w:ascii="Times New Roman" w:eastAsia="Times New Roman" w:hAnsi="Times New Roman" w:cs="Times New Roman"/>
          <w:b/>
          <w:sz w:val="24"/>
          <w:szCs w:val="24"/>
        </w:rPr>
        <w:t>формирование актуального для подростков “информационного поля” мира пр</w:t>
      </w:r>
      <w:r w:rsidRPr="000F40C8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0F40C8">
        <w:rPr>
          <w:rFonts w:ascii="Times New Roman" w:eastAsia="Times New Roman" w:hAnsi="Times New Roman" w:cs="Times New Roman"/>
          <w:b/>
          <w:sz w:val="24"/>
          <w:szCs w:val="24"/>
        </w:rPr>
        <w:t>фессий, ознакомление с основными принципами выбора профессии;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системы представлений учащихся о мире профессий, их содержании и востребованности в настоящее время;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sz w:val="24"/>
          <w:szCs w:val="24"/>
        </w:rPr>
        <w:t>выявление интересов, склонностей обучающихся, направленности личности, перви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ных профнамерений;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sz w:val="24"/>
          <w:szCs w:val="24"/>
        </w:rPr>
        <w:t>определение степени соответствия “профиля личности” и профессиональных треб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 xml:space="preserve">ваний, внесение корректив в профнамерения обучающихся; 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изучение профессиональной направленности учащихся;</w:t>
      </w:r>
    </w:p>
    <w:p w:rsidR="00547793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овершенствование знаний подростков о себе, своих интересах, склонностях, потре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547793" w:rsidRPr="005979B1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ностях, способностях и других психологических особенностях;</w:t>
      </w:r>
    </w:p>
    <w:p w:rsidR="00135F68" w:rsidRPr="005979B1" w:rsidRDefault="00135F68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>овладение умениями использовать различные источники для получения и анализа н</w:t>
      </w:r>
      <w:r w:rsidRPr="005979B1">
        <w:rPr>
          <w:rFonts w:ascii="Times New Roman" w:hAnsi="Times New Roman" w:cs="Times New Roman"/>
          <w:sz w:val="24"/>
          <w:szCs w:val="24"/>
        </w:rPr>
        <w:t>е</w:t>
      </w:r>
      <w:r w:rsidRPr="005979B1">
        <w:rPr>
          <w:rFonts w:ascii="Times New Roman" w:hAnsi="Times New Roman" w:cs="Times New Roman"/>
          <w:sz w:val="24"/>
          <w:szCs w:val="24"/>
        </w:rPr>
        <w:t>обходимой информации по проекту; ставить цель и добиваться ее достижения; анализировать ситуацию и прогнозировать ее развитие, планировать как собственную, т</w:t>
      </w:r>
      <w:r w:rsidR="000F40C8">
        <w:rPr>
          <w:rFonts w:ascii="Times New Roman" w:hAnsi="Times New Roman" w:cs="Times New Roman"/>
          <w:sz w:val="24"/>
          <w:szCs w:val="24"/>
        </w:rPr>
        <w:t>ак и коллективную деятельность;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sz w:val="24"/>
          <w:szCs w:val="24"/>
        </w:rPr>
        <w:t>развитие потребности в трудовой деятельности, самовоспитании, саморазвитии и с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мореализации;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 xml:space="preserve">воспитание целеустремленности, самостоятельности, уверенности; приобретение опыта проектной деятельности: разработки проекта, его реализации, презентации итогов и оценки его результата. 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9B1">
        <w:rPr>
          <w:rFonts w:ascii="Times New Roman" w:eastAsia="Times New Roman" w:hAnsi="Times New Roman" w:cs="Times New Roman"/>
          <w:sz w:val="24"/>
          <w:szCs w:val="24"/>
        </w:rPr>
        <w:t>повышение уровня психологической компетентности обучающихся за счет получения соответствующих знаний и умений, расширения границ самовосприятия, пробуждения потре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ностей в самосовершенствовании;</w:t>
      </w:r>
    </w:p>
    <w:p w:rsidR="004246CD" w:rsidRPr="005979B1" w:rsidRDefault="004246CD" w:rsidP="005979B1">
      <w:pPr>
        <w:pStyle w:val="a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9B1">
        <w:rPr>
          <w:rFonts w:ascii="Times New Roman" w:hAnsi="Times New Roman" w:cs="Times New Roman"/>
          <w:sz w:val="24"/>
          <w:szCs w:val="24"/>
        </w:rPr>
        <w:t>ф</w:t>
      </w:r>
      <w:r w:rsidRPr="005979B1">
        <w:rPr>
          <w:rFonts w:ascii="Times New Roman" w:eastAsia="Times New Roman" w:hAnsi="Times New Roman" w:cs="Times New Roman"/>
          <w:sz w:val="24"/>
          <w:szCs w:val="24"/>
        </w:rPr>
        <w:t>ормирование готовности к самоанализу и адекватной самооценке, реальному уровню притязаний.</w:t>
      </w:r>
    </w:p>
    <w:p w:rsidR="004246CD" w:rsidRPr="00C16ABA" w:rsidRDefault="004246CD" w:rsidP="005979B1">
      <w:pPr>
        <w:pStyle w:val="ad"/>
        <w:tabs>
          <w:tab w:val="left" w:pos="0"/>
          <w:tab w:val="left" w:pos="993"/>
        </w:tabs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5F68" w:rsidRPr="00F45C4E" w:rsidRDefault="00EE00EA" w:rsidP="00F45C4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5C4E">
        <w:rPr>
          <w:rFonts w:ascii="Times New Roman" w:hAnsi="Times New Roman" w:cs="Times New Roman"/>
          <w:sz w:val="24"/>
          <w:szCs w:val="24"/>
        </w:rPr>
        <w:t>Как говорилось выше, основной целью изучения основ проектирования в старшей школе является обеспечение возможности осуществления осознанного образовательного, жизненного и профессионального выбора через организацию проектной деятельности. Это и задаёт осно</w:t>
      </w:r>
      <w:r w:rsidR="006612DE">
        <w:rPr>
          <w:rFonts w:ascii="Times New Roman" w:hAnsi="Times New Roman" w:cs="Times New Roman"/>
          <w:sz w:val="24"/>
          <w:szCs w:val="24"/>
        </w:rPr>
        <w:t>в</w:t>
      </w:r>
      <w:r w:rsidRPr="00F45C4E">
        <w:rPr>
          <w:rFonts w:ascii="Times New Roman" w:hAnsi="Times New Roman" w:cs="Times New Roman"/>
          <w:sz w:val="24"/>
          <w:szCs w:val="24"/>
        </w:rPr>
        <w:t>ные ценностные ориентиры содержания данного курса. С точки зрения достижения метапре</w:t>
      </w:r>
      <w:r w:rsidRPr="00F45C4E">
        <w:rPr>
          <w:rFonts w:ascii="Times New Roman" w:hAnsi="Times New Roman" w:cs="Times New Roman"/>
          <w:sz w:val="24"/>
          <w:szCs w:val="24"/>
        </w:rPr>
        <w:t>д</w:t>
      </w:r>
      <w:r w:rsidRPr="00F45C4E">
        <w:rPr>
          <w:rFonts w:ascii="Times New Roman" w:hAnsi="Times New Roman" w:cs="Times New Roman"/>
          <w:sz w:val="24"/>
          <w:szCs w:val="24"/>
        </w:rPr>
        <w:t xml:space="preserve">метных результатов обучения, а также продолжения образования на более высоких ступенях (профессиональное образование), </w:t>
      </w:r>
      <w:r w:rsidR="00135F68" w:rsidRPr="00F45C4E">
        <w:rPr>
          <w:rFonts w:ascii="Times New Roman" w:hAnsi="Times New Roman" w:cs="Times New Roman"/>
          <w:sz w:val="24"/>
          <w:szCs w:val="24"/>
        </w:rPr>
        <w:t>Процесс</w:t>
      </w:r>
      <w:r w:rsidR="00135F68" w:rsidRPr="00F45C4E">
        <w:rPr>
          <w:rFonts w:ascii="Times New Roman" w:hAnsi="Times New Roman" w:cs="Times New Roman"/>
          <w:b/>
          <w:sz w:val="24"/>
          <w:szCs w:val="24"/>
        </w:rPr>
        <w:t xml:space="preserve"> формирования ключевых компетентностей</w:t>
      </w:r>
      <w:r w:rsidR="00135F68" w:rsidRPr="00F45C4E">
        <w:rPr>
          <w:rFonts w:ascii="Times New Roman" w:hAnsi="Times New Roman" w:cs="Times New Roman"/>
          <w:sz w:val="24"/>
          <w:szCs w:val="24"/>
        </w:rPr>
        <w:t xml:space="preserve"> уч</w:t>
      </w:r>
      <w:r w:rsidR="00135F68" w:rsidRPr="00F45C4E">
        <w:rPr>
          <w:rFonts w:ascii="Times New Roman" w:hAnsi="Times New Roman" w:cs="Times New Roman"/>
          <w:sz w:val="24"/>
          <w:szCs w:val="24"/>
        </w:rPr>
        <w:t>а</w:t>
      </w:r>
      <w:r w:rsidR="00135F68" w:rsidRPr="00F45C4E">
        <w:rPr>
          <w:rFonts w:ascii="Times New Roman" w:hAnsi="Times New Roman" w:cs="Times New Roman"/>
          <w:sz w:val="24"/>
          <w:szCs w:val="24"/>
        </w:rPr>
        <w:t xml:space="preserve">щегося можно представить как: </w:t>
      </w:r>
    </w:p>
    <w:p w:rsidR="00135F68" w:rsidRPr="00F45C4E" w:rsidRDefault="00135F68" w:rsidP="006612DE">
      <w:pPr>
        <w:pStyle w:val="ad"/>
        <w:numPr>
          <w:ilvl w:val="0"/>
          <w:numId w:val="4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45C4E">
        <w:rPr>
          <w:rFonts w:ascii="Times New Roman" w:hAnsi="Times New Roman" w:cs="Times New Roman"/>
          <w:sz w:val="24"/>
          <w:szCs w:val="24"/>
        </w:rPr>
        <w:t xml:space="preserve">постепенное освоение отдельных элементов компетентностей (способов деятельности), </w:t>
      </w:r>
    </w:p>
    <w:p w:rsidR="00135F68" w:rsidRPr="00F45C4E" w:rsidRDefault="00135F68" w:rsidP="006612DE">
      <w:pPr>
        <w:pStyle w:val="ad"/>
        <w:numPr>
          <w:ilvl w:val="0"/>
          <w:numId w:val="4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45C4E">
        <w:rPr>
          <w:rFonts w:ascii="Times New Roman" w:hAnsi="Times New Roman" w:cs="Times New Roman"/>
          <w:sz w:val="24"/>
          <w:szCs w:val="24"/>
        </w:rPr>
        <w:t>рост степени интеграции данных элементов и внутренних и внешних ресурсов в де</w:t>
      </w:r>
      <w:r w:rsidRPr="00F45C4E">
        <w:rPr>
          <w:rFonts w:ascii="Times New Roman" w:hAnsi="Times New Roman" w:cs="Times New Roman"/>
          <w:sz w:val="24"/>
          <w:szCs w:val="24"/>
        </w:rPr>
        <w:t>я</w:t>
      </w:r>
      <w:r w:rsidRPr="00F45C4E">
        <w:rPr>
          <w:rFonts w:ascii="Times New Roman" w:hAnsi="Times New Roman" w:cs="Times New Roman"/>
          <w:sz w:val="24"/>
          <w:szCs w:val="24"/>
        </w:rPr>
        <w:t xml:space="preserve">тельности учащегося, </w:t>
      </w:r>
    </w:p>
    <w:p w:rsidR="00135F68" w:rsidRPr="00F45C4E" w:rsidRDefault="00135F68" w:rsidP="006612DE">
      <w:pPr>
        <w:pStyle w:val="ad"/>
        <w:numPr>
          <w:ilvl w:val="0"/>
          <w:numId w:val="4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45C4E">
        <w:rPr>
          <w:rFonts w:ascii="Times New Roman" w:hAnsi="Times New Roman" w:cs="Times New Roman"/>
          <w:sz w:val="24"/>
          <w:szCs w:val="24"/>
        </w:rPr>
        <w:t xml:space="preserve">увеличение самостоятельности учащегося в планировании и реализации собственных действий. </w:t>
      </w:r>
    </w:p>
    <w:p w:rsidR="00F45C4E" w:rsidRDefault="00F45C4E" w:rsidP="00F45C4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7734E2" w:rsidRDefault="007734E2" w:rsidP="00F45C4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7734E2" w:rsidRDefault="007734E2" w:rsidP="00F45C4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7734E2" w:rsidRDefault="007734E2" w:rsidP="00F45C4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7734E2" w:rsidRDefault="007734E2" w:rsidP="00F45C4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EE00EA" w:rsidRPr="00C16ABA" w:rsidRDefault="00EE00EA" w:rsidP="00EE00E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6ABA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Организация, формы и методы работы:</w:t>
      </w:r>
    </w:p>
    <w:p w:rsidR="006612DE" w:rsidRDefault="006612DE" w:rsidP="007734E2">
      <w:pPr>
        <w:pStyle w:val="af"/>
        <w:shd w:val="clear" w:color="auto" w:fill="FFFFFF"/>
        <w:spacing w:before="0" w:beforeAutospacing="0" w:after="0" w:afterAutospacing="0" w:line="270" w:lineRule="atLeast"/>
        <w:jc w:val="both"/>
        <w:rPr>
          <w:color w:val="FF0000"/>
          <w:bdr w:val="none" w:sz="0" w:space="0" w:color="auto" w:frame="1"/>
        </w:rPr>
      </w:pPr>
    </w:p>
    <w:p w:rsidR="00C53558" w:rsidRPr="00225C3A" w:rsidRDefault="006612DE" w:rsidP="00225C3A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 процессе обучения предусматриваются следующие</w:t>
      </w:r>
      <w:r>
        <w:rPr>
          <w:rStyle w:val="apple-converted-space"/>
          <w:rFonts w:ascii="Times New Roman" w:hAnsi="Times New Roman" w:cs="Times New Roman"/>
          <w:color w:val="FF0000"/>
          <w:sz w:val="24"/>
          <w:szCs w:val="24"/>
          <w:bdr w:val="none" w:sz="0" w:space="0" w:color="auto" w:frame="1"/>
        </w:rPr>
        <w:t xml:space="preserve"> </w:t>
      </w:r>
      <w:r w:rsidRPr="002F7DCC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</w:rPr>
        <w:t>формы учебных занятий</w:t>
      </w:r>
      <w:r w:rsidRPr="002F7D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урок-лекция (изучение нового материала), комбинированный урок (сочетающий в себе повторение пройденного, изучение нового материала и практическое упражнение под руководством пед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гога по закреплению определенных навыков), дискуссия, </w:t>
      </w:r>
      <w:r w:rsidRPr="006612DE">
        <w:rPr>
          <w:rFonts w:ascii="Times New Roman" w:eastAsia="Times New Roman" w:hAnsi="Times New Roman" w:cs="Times New Roman"/>
          <w:color w:val="000000"/>
          <w:sz w:val="24"/>
          <w:szCs w:val="24"/>
        </w:rPr>
        <w:t>ролевые игры, переживание профе</w:t>
      </w:r>
      <w:r w:rsidRPr="006612D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612DE">
        <w:rPr>
          <w:rFonts w:ascii="Times New Roman" w:eastAsia="Times New Roman" w:hAnsi="Times New Roman" w:cs="Times New Roman"/>
          <w:color w:val="000000"/>
          <w:sz w:val="24"/>
          <w:szCs w:val="24"/>
        </w:rPr>
        <w:t>сиональных ситуаций («профессиональные пробы»), моделирование мира человека конкретной профессии, диагностику личностных качеств и интересов человека, соотнесение их с требов</w:t>
      </w:r>
      <w:r w:rsidRPr="006612D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612DE"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 профессии, групповые занятия с элемента</w:t>
      </w:r>
      <w:r w:rsidR="00225C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тренинга, 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самостоятельная проектная де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я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тельность учащихся (мини-проект), </w:t>
      </w:r>
      <w:r w:rsidRPr="006612DE">
        <w:rPr>
          <w:rFonts w:ascii="Times New Roman" w:hAnsi="Times New Roman" w:cs="Times New Roman"/>
          <w:bCs/>
          <w:sz w:val="24"/>
          <w:szCs w:val="24"/>
        </w:rPr>
        <w:t>урок контроля и оценки знаний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(практическая, контрольная работа, доклад).</w:t>
      </w:r>
    </w:p>
    <w:p w:rsidR="00EE00EA" w:rsidRDefault="00EE00EA" w:rsidP="00EE00EA">
      <w:pPr>
        <w:pStyle w:val="a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FF0000"/>
          <w:bdr w:val="none" w:sz="0" w:space="0" w:color="auto" w:frame="1"/>
        </w:rPr>
      </w:pPr>
      <w:r>
        <w:rPr>
          <w:color w:val="FF0000"/>
          <w:bdr w:val="none" w:sz="0" w:space="0" w:color="auto" w:frame="1"/>
        </w:rPr>
        <w:t xml:space="preserve"> </w:t>
      </w:r>
    </w:p>
    <w:p w:rsidR="007734E2" w:rsidRDefault="007734E2" w:rsidP="00EE00EA">
      <w:pPr>
        <w:pStyle w:val="a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FF0000"/>
          <w:bdr w:val="none" w:sz="0" w:space="0" w:color="auto" w:frame="1"/>
        </w:rPr>
      </w:pPr>
    </w:p>
    <w:p w:rsidR="007734E2" w:rsidRDefault="007734E2" w:rsidP="00EE00EA">
      <w:pPr>
        <w:pStyle w:val="a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FF0000"/>
          <w:bdr w:val="none" w:sz="0" w:space="0" w:color="auto" w:frame="1"/>
        </w:rPr>
      </w:pPr>
    </w:p>
    <w:p w:rsidR="007734E2" w:rsidRDefault="007734E2" w:rsidP="00EE00EA">
      <w:pPr>
        <w:pStyle w:val="a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FF0000"/>
          <w:bdr w:val="none" w:sz="0" w:space="0" w:color="auto" w:frame="1"/>
        </w:rPr>
      </w:pPr>
    </w:p>
    <w:p w:rsidR="007734E2" w:rsidRDefault="007734E2" w:rsidP="00EE00EA">
      <w:pPr>
        <w:pStyle w:val="a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FF0000"/>
          <w:bdr w:val="none" w:sz="0" w:space="0" w:color="auto" w:frame="1"/>
        </w:rPr>
      </w:pPr>
    </w:p>
    <w:p w:rsidR="007734E2" w:rsidRDefault="007734E2" w:rsidP="00EE00EA">
      <w:pPr>
        <w:pStyle w:val="a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FF0000"/>
          <w:bdr w:val="none" w:sz="0" w:space="0" w:color="auto" w:frame="1"/>
        </w:rPr>
      </w:pPr>
    </w:p>
    <w:p w:rsidR="00EE00EA" w:rsidRPr="00C16ABA" w:rsidRDefault="00EE00EA" w:rsidP="00EE00EA">
      <w:pPr>
        <w:pStyle w:val="ad"/>
        <w:tabs>
          <w:tab w:val="left" w:pos="0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Принципы и подходы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, лежащие в основе программы:</w:t>
      </w:r>
      <w:r w:rsidRPr="00C16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0EA" w:rsidRPr="006612DE" w:rsidRDefault="00EE00EA" w:rsidP="006612DE">
      <w:pPr>
        <w:pStyle w:val="ad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Обучение основывается на следующих педагогических</w:t>
      </w:r>
      <w:r w:rsidRPr="006612DE">
        <w:rPr>
          <w:rStyle w:val="apple-converted-space"/>
          <w:rFonts w:ascii="Times New Roman" w:hAnsi="Times New Roman" w:cs="Times New Roman"/>
          <w:color w:val="FF0000"/>
          <w:sz w:val="24"/>
          <w:szCs w:val="24"/>
          <w:bdr w:val="none" w:sz="0" w:space="0" w:color="auto" w:frame="1"/>
        </w:rPr>
        <w:t> </w:t>
      </w:r>
      <w:r w:rsidRPr="002F7DCC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</w:rPr>
        <w:t>принципах</w:t>
      </w:r>
      <w:r w:rsidRPr="002F7D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</w:t>
      </w:r>
    </w:p>
    <w:p w:rsidR="00EE00EA" w:rsidRPr="006612DE" w:rsidRDefault="00EE00EA" w:rsidP="006612DE">
      <w:pPr>
        <w:pStyle w:val="ad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личностно ориентированного подхода (обращение к субъектному опыту обучающег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ся, то есть к опыту его собственной жизнедеятельности; признание самобытности и уникальн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сти каждого ученика);</w:t>
      </w:r>
    </w:p>
    <w:p w:rsidR="00EE00EA" w:rsidRPr="006612DE" w:rsidRDefault="00EE00EA" w:rsidP="006612DE">
      <w:pPr>
        <w:pStyle w:val="ad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природосообразности (учитывается возраст обучающегося, а также уровень его и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теллектуальной подготовки, предполагающий выполнение заданий различной степени сложн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</w:t>
      </w: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сти);</w:t>
      </w:r>
    </w:p>
    <w:p w:rsidR="00EE00EA" w:rsidRPr="006612DE" w:rsidRDefault="00EE00EA" w:rsidP="006612DE">
      <w:pPr>
        <w:pStyle w:val="ad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свободы выбора решений и самостоятельности в их реализации;</w:t>
      </w:r>
    </w:p>
    <w:p w:rsidR="00EE00EA" w:rsidRPr="006612DE" w:rsidRDefault="00EE00EA" w:rsidP="006612DE">
      <w:pPr>
        <w:pStyle w:val="ad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сотрудничества и ответственности;</w:t>
      </w:r>
    </w:p>
    <w:p w:rsidR="00EE00EA" w:rsidRPr="006612DE" w:rsidRDefault="00EE00EA" w:rsidP="006612DE">
      <w:pPr>
        <w:pStyle w:val="ad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сознательного усвоения учащимися учебного материала;</w:t>
      </w:r>
    </w:p>
    <w:p w:rsidR="00C539A1" w:rsidRPr="007734E2" w:rsidRDefault="00EE00EA" w:rsidP="007734E2">
      <w:pPr>
        <w:pStyle w:val="ad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2D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систематичности, последовательности и наглядности обучения.</w:t>
      </w:r>
    </w:p>
    <w:p w:rsidR="008F026B" w:rsidRPr="00C16ABA" w:rsidRDefault="008F026B" w:rsidP="00C16ABA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16ABA">
        <w:rPr>
          <w:rFonts w:ascii="Times New Roman" w:hAnsi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8F026B" w:rsidRPr="00C16ABA" w:rsidRDefault="008F026B" w:rsidP="00C16ABA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C16ABA">
        <w:rPr>
          <w:rStyle w:val="a4"/>
          <w:color w:val="000000"/>
        </w:rPr>
        <w:t>Общие требования к образованности учащихся:</w:t>
      </w:r>
    </w:p>
    <w:p w:rsidR="008F026B" w:rsidRPr="00C16ABA" w:rsidRDefault="008F026B" w:rsidP="00C16ABA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Осознание значимости психологического самопознания для личностного роста, сам</w:t>
      </w:r>
      <w:r w:rsidRPr="00C16ABA">
        <w:rPr>
          <w:rFonts w:ascii="Times New Roman" w:hAnsi="Times New Roman"/>
          <w:color w:val="000000"/>
          <w:sz w:val="24"/>
          <w:szCs w:val="24"/>
        </w:rPr>
        <w:t>о</w:t>
      </w:r>
      <w:r w:rsidRPr="00C16ABA">
        <w:rPr>
          <w:rFonts w:ascii="Times New Roman" w:hAnsi="Times New Roman"/>
          <w:color w:val="000000"/>
          <w:sz w:val="24"/>
          <w:szCs w:val="24"/>
        </w:rPr>
        <w:t>развития и профессионального самоопределения;</w:t>
      </w:r>
    </w:p>
    <w:p w:rsidR="008F026B" w:rsidRPr="00C16ABA" w:rsidRDefault="008F026B" w:rsidP="00C16ABA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Осознание своих интересов, склонностей, психофизиологических и интеллектуальных ресурсов личности и идентификация их</w:t>
      </w:r>
      <w:r w:rsidR="00123B78" w:rsidRPr="00C16ABA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 </w:t>
      </w:r>
      <w:r w:rsidRPr="00C16ABA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с</w:t>
      </w:r>
      <w:r w:rsidR="00123B78" w:rsidRPr="00C16ABA">
        <w:rPr>
          <w:rStyle w:val="a4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C16ABA">
        <w:rPr>
          <w:rFonts w:ascii="Times New Roman" w:hAnsi="Times New Roman"/>
          <w:color w:val="000000"/>
          <w:sz w:val="24"/>
          <w:szCs w:val="24"/>
        </w:rPr>
        <w:t>будущей профессиональной деятельностью;</w:t>
      </w:r>
    </w:p>
    <w:p w:rsidR="008F026B" w:rsidRPr="00C16ABA" w:rsidRDefault="008F026B" w:rsidP="00C16ABA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Способность к самостоятельному ответственному решению в ситуации выбора, а также к личностному и профессиональному самоопределению;</w:t>
      </w:r>
    </w:p>
    <w:p w:rsidR="008F026B" w:rsidRPr="00C16ABA" w:rsidRDefault="008F026B" w:rsidP="00C16ABA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Осознание себя как субъекта будущей профессиональной деятельности;</w:t>
      </w:r>
    </w:p>
    <w:p w:rsidR="008F026B" w:rsidRPr="00C16ABA" w:rsidRDefault="008F026B" w:rsidP="00C16ABA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Готовность к развитию и самосовершенствованию профессионально важных качеств личности: самостоятельности, деловитости, организованности, пунктуальности, инициативн</w:t>
      </w:r>
      <w:r w:rsidRPr="00C16ABA">
        <w:rPr>
          <w:rFonts w:ascii="Times New Roman" w:hAnsi="Times New Roman"/>
          <w:color w:val="000000"/>
          <w:sz w:val="24"/>
          <w:szCs w:val="24"/>
        </w:rPr>
        <w:t>о</w:t>
      </w:r>
      <w:r w:rsidRPr="00C16ABA">
        <w:rPr>
          <w:rFonts w:ascii="Times New Roman" w:hAnsi="Times New Roman"/>
          <w:color w:val="000000"/>
          <w:sz w:val="24"/>
          <w:szCs w:val="24"/>
        </w:rPr>
        <w:t>сти, предприимчивости, стремления к разумному риску, рефлексивности;</w:t>
      </w:r>
    </w:p>
    <w:p w:rsidR="008F026B" w:rsidRPr="00C16ABA" w:rsidRDefault="008F026B" w:rsidP="00C16ABA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Владение развитой способностью к ориентации в сфере профессиональной деятельн</w:t>
      </w:r>
      <w:r w:rsidRPr="00C16ABA">
        <w:rPr>
          <w:rFonts w:ascii="Times New Roman" w:hAnsi="Times New Roman"/>
          <w:color w:val="000000"/>
          <w:sz w:val="24"/>
          <w:szCs w:val="24"/>
        </w:rPr>
        <w:t>о</w:t>
      </w:r>
      <w:r w:rsidRPr="00C16ABA">
        <w:rPr>
          <w:rFonts w:ascii="Times New Roman" w:hAnsi="Times New Roman"/>
          <w:color w:val="000000"/>
          <w:sz w:val="24"/>
          <w:szCs w:val="24"/>
        </w:rPr>
        <w:t>сти и прогнозированию в мире профессий;</w:t>
      </w:r>
    </w:p>
    <w:p w:rsidR="008F026B" w:rsidRPr="00C16ABA" w:rsidRDefault="008F026B" w:rsidP="00C16ABA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Способность к самооценке и коррекции профессиональных планов зависимости от м</w:t>
      </w:r>
      <w:r w:rsidRPr="00C16ABA">
        <w:rPr>
          <w:rFonts w:ascii="Times New Roman" w:hAnsi="Times New Roman"/>
          <w:color w:val="000000"/>
          <w:sz w:val="24"/>
          <w:szCs w:val="24"/>
        </w:rPr>
        <w:t>е</w:t>
      </w:r>
      <w:r w:rsidRPr="00C16ABA">
        <w:rPr>
          <w:rFonts w:ascii="Times New Roman" w:hAnsi="Times New Roman"/>
          <w:color w:val="000000"/>
          <w:sz w:val="24"/>
          <w:szCs w:val="24"/>
        </w:rPr>
        <w:t>няющегося рынка труда.</w:t>
      </w:r>
    </w:p>
    <w:p w:rsidR="008F026B" w:rsidRPr="00C16ABA" w:rsidRDefault="008F026B" w:rsidP="00C16ABA">
      <w:pPr>
        <w:pStyle w:val="a5"/>
        <w:shd w:val="clear" w:color="auto" w:fill="FFFFFF"/>
        <w:tabs>
          <w:tab w:val="left" w:pos="0"/>
          <w:tab w:val="num" w:pos="851"/>
        </w:tabs>
        <w:spacing w:before="0" w:beforeAutospacing="0" w:after="0" w:afterAutospacing="0"/>
        <w:ind w:firstLine="426"/>
        <w:jc w:val="both"/>
        <w:rPr>
          <w:color w:val="000000"/>
        </w:rPr>
      </w:pPr>
      <w:r w:rsidRPr="00C16ABA">
        <w:rPr>
          <w:rStyle w:val="a4"/>
          <w:color w:val="000000"/>
        </w:rPr>
        <w:t>Учащиеся должны понимать:</w:t>
      </w:r>
    </w:p>
    <w:p w:rsidR="008F026B" w:rsidRPr="00C16ABA" w:rsidRDefault="008F026B" w:rsidP="00C16ABA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значение профессионального самоопределения как сознательного и самостоятельного выбора профессии;</w:t>
      </w:r>
    </w:p>
    <w:p w:rsidR="008F026B" w:rsidRPr="00C16ABA" w:rsidRDefault="008F026B" w:rsidP="00C16ABA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смысл и значение труда в жизни человека и общества, результаты, и ценности профе</w:t>
      </w:r>
      <w:r w:rsidRPr="00C16ABA">
        <w:rPr>
          <w:rFonts w:ascii="Times New Roman" w:hAnsi="Times New Roman"/>
          <w:color w:val="000000"/>
          <w:sz w:val="24"/>
          <w:szCs w:val="24"/>
        </w:rPr>
        <w:t>с</w:t>
      </w:r>
      <w:r w:rsidRPr="00C16ABA">
        <w:rPr>
          <w:rFonts w:ascii="Times New Roman" w:hAnsi="Times New Roman"/>
          <w:color w:val="000000"/>
          <w:sz w:val="24"/>
          <w:szCs w:val="24"/>
        </w:rPr>
        <w:t>сионального труда;</w:t>
      </w:r>
    </w:p>
    <w:p w:rsidR="008F026B" w:rsidRPr="00C16ABA" w:rsidRDefault="008F026B" w:rsidP="00C16ABA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то, что успешность профессионального самоопределения достигается при сбалансир</w:t>
      </w:r>
      <w:r w:rsidRPr="00C16ABA">
        <w:rPr>
          <w:rFonts w:ascii="Times New Roman" w:hAnsi="Times New Roman"/>
          <w:color w:val="000000"/>
          <w:sz w:val="24"/>
          <w:szCs w:val="24"/>
        </w:rPr>
        <w:t>о</w:t>
      </w:r>
      <w:r w:rsidRPr="00C16ABA">
        <w:rPr>
          <w:rFonts w:ascii="Times New Roman" w:hAnsi="Times New Roman"/>
          <w:color w:val="000000"/>
          <w:sz w:val="24"/>
          <w:szCs w:val="24"/>
        </w:rPr>
        <w:t>ванности между профессиональными интересами человека, его психофизиологическими ос</w:t>
      </w:r>
      <w:r w:rsidRPr="00C16ABA">
        <w:rPr>
          <w:rFonts w:ascii="Times New Roman" w:hAnsi="Times New Roman"/>
          <w:color w:val="000000"/>
          <w:sz w:val="24"/>
          <w:szCs w:val="24"/>
        </w:rPr>
        <w:t>о</w:t>
      </w:r>
      <w:r w:rsidRPr="00C16ABA">
        <w:rPr>
          <w:rFonts w:ascii="Times New Roman" w:hAnsi="Times New Roman"/>
          <w:color w:val="000000"/>
          <w:sz w:val="24"/>
          <w:szCs w:val="24"/>
        </w:rPr>
        <w:t>бенностями, возможностями и потребностями рынка труда.</w:t>
      </w:r>
    </w:p>
    <w:p w:rsidR="008F026B" w:rsidRPr="00C16ABA" w:rsidRDefault="008F026B" w:rsidP="00C16ABA">
      <w:pPr>
        <w:pStyle w:val="a5"/>
        <w:shd w:val="clear" w:color="auto" w:fill="FFFFFF"/>
        <w:tabs>
          <w:tab w:val="left" w:pos="0"/>
          <w:tab w:val="num" w:pos="851"/>
        </w:tabs>
        <w:spacing w:before="0" w:beforeAutospacing="0" w:after="0" w:afterAutospacing="0"/>
        <w:ind w:firstLine="426"/>
        <w:jc w:val="both"/>
        <w:rPr>
          <w:color w:val="000000"/>
        </w:rPr>
      </w:pPr>
      <w:r w:rsidRPr="00C16ABA">
        <w:rPr>
          <w:rStyle w:val="a4"/>
          <w:color w:val="000000"/>
        </w:rPr>
        <w:t>Учащиеся должны знать:</w:t>
      </w:r>
    </w:p>
    <w:p w:rsidR="008F026B" w:rsidRPr="00C16ABA" w:rsidRDefault="008F026B" w:rsidP="00C16ABA">
      <w:pPr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правила выбора профессии;</w:t>
      </w:r>
    </w:p>
    <w:p w:rsidR="008F026B" w:rsidRPr="00C16ABA" w:rsidRDefault="008F026B" w:rsidP="00C16ABA">
      <w:pPr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факторы психического развития и условия, необходимые для личностного роста, сам</w:t>
      </w:r>
      <w:r w:rsidRPr="00C16ABA">
        <w:rPr>
          <w:rFonts w:ascii="Times New Roman" w:hAnsi="Times New Roman"/>
          <w:color w:val="000000"/>
          <w:sz w:val="24"/>
          <w:szCs w:val="24"/>
        </w:rPr>
        <w:t>о</w:t>
      </w:r>
      <w:r w:rsidRPr="00C16ABA">
        <w:rPr>
          <w:rFonts w:ascii="Times New Roman" w:hAnsi="Times New Roman"/>
          <w:color w:val="000000"/>
          <w:sz w:val="24"/>
          <w:szCs w:val="24"/>
        </w:rPr>
        <w:t>развития и самоопределения человека;</w:t>
      </w:r>
    </w:p>
    <w:p w:rsidR="008F026B" w:rsidRPr="00C16ABA" w:rsidRDefault="008F026B" w:rsidP="00C16ABA">
      <w:pPr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условия выбора и приобретения конкурентоспособных специальностей и профессий в регионе, районе, городе;</w:t>
      </w:r>
    </w:p>
    <w:p w:rsidR="008F026B" w:rsidRPr="00C16ABA" w:rsidRDefault="008F026B" w:rsidP="00C16ABA">
      <w:pPr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психологические основы личностного и профессионального самопознания и самоопр</w:t>
      </w:r>
      <w:r w:rsidRPr="00C16ABA">
        <w:rPr>
          <w:rFonts w:ascii="Times New Roman" w:hAnsi="Times New Roman"/>
          <w:color w:val="000000"/>
          <w:sz w:val="24"/>
          <w:szCs w:val="24"/>
        </w:rPr>
        <w:t>е</w:t>
      </w:r>
      <w:r w:rsidRPr="00C16ABA">
        <w:rPr>
          <w:rFonts w:ascii="Times New Roman" w:hAnsi="Times New Roman"/>
          <w:color w:val="000000"/>
          <w:sz w:val="24"/>
          <w:szCs w:val="24"/>
        </w:rPr>
        <w:t>деления.</w:t>
      </w:r>
    </w:p>
    <w:p w:rsidR="008F026B" w:rsidRPr="00C16ABA" w:rsidRDefault="008F026B" w:rsidP="00C16ABA">
      <w:pPr>
        <w:pStyle w:val="a5"/>
        <w:shd w:val="clear" w:color="auto" w:fill="FFFFFF"/>
        <w:tabs>
          <w:tab w:val="left" w:pos="0"/>
          <w:tab w:val="num" w:pos="851"/>
        </w:tabs>
        <w:spacing w:before="0" w:beforeAutospacing="0" w:after="0" w:afterAutospacing="0"/>
        <w:ind w:firstLine="426"/>
        <w:jc w:val="both"/>
        <w:rPr>
          <w:color w:val="000000"/>
        </w:rPr>
      </w:pPr>
      <w:r w:rsidRPr="00C16ABA">
        <w:rPr>
          <w:rStyle w:val="a4"/>
          <w:color w:val="000000"/>
        </w:rPr>
        <w:t>Учащиеся должны уметь:</w:t>
      </w:r>
    </w:p>
    <w:p w:rsidR="008F026B" w:rsidRPr="00C16ABA" w:rsidRDefault="008F026B" w:rsidP="00C16ABA">
      <w:pPr>
        <w:numPr>
          <w:ilvl w:val="0"/>
          <w:numId w:val="8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использовать приемы самоанализа и саморазвития в учебной и трудовой деятельности;</w:t>
      </w:r>
    </w:p>
    <w:p w:rsidR="008F026B" w:rsidRPr="00C16ABA" w:rsidRDefault="008F026B" w:rsidP="00C16ABA">
      <w:pPr>
        <w:numPr>
          <w:ilvl w:val="0"/>
          <w:numId w:val="8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составлять личный профессиональный план и корректировать его;</w:t>
      </w:r>
    </w:p>
    <w:p w:rsidR="008F026B" w:rsidRPr="00C16ABA" w:rsidRDefault="008F026B" w:rsidP="00C16ABA">
      <w:pPr>
        <w:numPr>
          <w:ilvl w:val="0"/>
          <w:numId w:val="8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быть способным к саморегуляции, сотрудничеству и взаимодействию;</w:t>
      </w:r>
    </w:p>
    <w:p w:rsidR="008F026B" w:rsidRPr="00C16ABA" w:rsidRDefault="008F026B" w:rsidP="00C16ABA">
      <w:pPr>
        <w:numPr>
          <w:ilvl w:val="0"/>
          <w:numId w:val="8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устанавливать живой контакт в личных и деловых взаимоотношениях, стратегически мыслить, быть готовым к принятию решений;</w:t>
      </w:r>
    </w:p>
    <w:p w:rsidR="008F026B" w:rsidRPr="00C16ABA" w:rsidRDefault="008F026B" w:rsidP="00C16ABA">
      <w:pPr>
        <w:numPr>
          <w:ilvl w:val="0"/>
          <w:numId w:val="8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активизировать свое стремление к личностному росту;</w:t>
      </w:r>
    </w:p>
    <w:p w:rsidR="008F026B" w:rsidRPr="00C16ABA" w:rsidRDefault="008F026B" w:rsidP="00C16ABA">
      <w:pPr>
        <w:numPr>
          <w:ilvl w:val="0"/>
          <w:numId w:val="8"/>
        </w:numPr>
        <w:shd w:val="clear" w:color="auto" w:fill="FFFFFF"/>
        <w:tabs>
          <w:tab w:val="clear" w:pos="720"/>
          <w:tab w:val="left" w:pos="0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16ABA">
        <w:rPr>
          <w:rFonts w:ascii="Times New Roman" w:hAnsi="Times New Roman"/>
          <w:color w:val="000000"/>
          <w:sz w:val="24"/>
          <w:szCs w:val="24"/>
        </w:rPr>
        <w:t>пользоваться сведениями о путях получения профессионального образования.</w:t>
      </w:r>
    </w:p>
    <w:p w:rsidR="00C539A1" w:rsidRPr="00C16ABA" w:rsidRDefault="00C539A1" w:rsidP="00C16ABA">
      <w:pPr>
        <w:shd w:val="clear" w:color="auto" w:fill="FFFFFF"/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b/>
          <w:sz w:val="24"/>
          <w:szCs w:val="24"/>
        </w:rPr>
        <w:t xml:space="preserve">По результатам курса </w:t>
      </w:r>
      <w:r w:rsidR="00C16ABA">
        <w:rPr>
          <w:rFonts w:ascii="Times New Roman" w:eastAsia="Times New Roman" w:hAnsi="Times New Roman" w:cs="Times New Roman"/>
          <w:b/>
          <w:sz w:val="24"/>
          <w:szCs w:val="24"/>
        </w:rPr>
        <w:t>учащиеся</w:t>
      </w:r>
      <w:r w:rsidRPr="00C16ABA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 овладеть: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 xml:space="preserve">•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знаниями о значении профессионального самоопределения;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>•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правилами выбора профессии; 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 xml:space="preserve">•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знаниями об определении профессии и профессиональной деятельности; 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>•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понятиями об интересах, мотивах и ценностях профессионального труда, а также психофизи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логических и психологических ресурсах личности в связи с выбором профессии; 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 xml:space="preserve">•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понятиями темперамента, ведущих отношениях личности, эмоционально-волевой сферы, 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теллектуальных способностей, стилей общения; 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 xml:space="preserve">•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значение творческого потенциала человека, карьеры;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 xml:space="preserve">•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требования современного общества к профессиональной деятельности человека; </w:t>
      </w:r>
    </w:p>
    <w:p w:rsidR="00C539A1" w:rsidRPr="00C16ABA" w:rsidRDefault="00C539A1" w:rsidP="00C16ABA">
      <w:pPr>
        <w:pStyle w:val="ad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 xml:space="preserve">•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понятие рынка профессионального труда и образовательных услуг;</w:t>
      </w:r>
    </w:p>
    <w:p w:rsidR="00C539A1" w:rsidRPr="00C16ABA" w:rsidRDefault="00C539A1" w:rsidP="00C16ABA">
      <w:pPr>
        <w:pStyle w:val="a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4FD" w:rsidRPr="00C16ABA" w:rsidRDefault="00AD64FD" w:rsidP="00C16AB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ABA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C539A1" w:rsidRPr="00C16ABA" w:rsidRDefault="00C539A1" w:rsidP="00C16ABA">
      <w:pPr>
        <w:pStyle w:val="ad"/>
        <w:tabs>
          <w:tab w:val="left" w:pos="0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даёт многостороннее освещение профессиональной деятельности человека. Она составлена таким образом, что обучающиеся могут изучить проблему многосторонне: часть учебного материала обучающиеся получают в форме теоретических знаний, другая часть материала направлена на практические работы в форме дискуссий, диагностических процедур, сочинений, развивающих процедур, тестовых методик. 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предполагает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выпо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л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>нение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реферат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>ивных, проектных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и исследователь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>ских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рабо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по отдельным темам курса.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 xml:space="preserve"> Заче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F40C8">
        <w:rPr>
          <w:rFonts w:ascii="Times New Roman" w:eastAsia="Times New Roman" w:hAnsi="Times New Roman" w:cs="Times New Roman"/>
          <w:sz w:val="24"/>
          <w:szCs w:val="24"/>
        </w:rPr>
        <w:t>ная работа –проект «Моя возможная профессия» и защита на гимназической конференции.</w:t>
      </w:r>
    </w:p>
    <w:p w:rsidR="00C539A1" w:rsidRPr="00C16ABA" w:rsidRDefault="00C539A1" w:rsidP="00C16AB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2264" w:rsidRPr="00C16ABA" w:rsidRDefault="00B52264" w:rsidP="00C16ABA">
      <w:pPr>
        <w:pStyle w:val="ad"/>
        <w:tabs>
          <w:tab w:val="left" w:pos="0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>. Чт</w:t>
      </w:r>
      <w:r w:rsidR="0079598D">
        <w:rPr>
          <w:rFonts w:ascii="Times New Roman" w:hAnsi="Times New Roman" w:cs="Times New Roman"/>
          <w:b/>
          <w:color w:val="000000"/>
          <w:sz w:val="24"/>
          <w:szCs w:val="24"/>
        </w:rPr>
        <w:t>о я знаю о своих возможностях (6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  <w:r w:rsidRPr="00C16ABA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Содержание занятий. Профессионал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ная деятельность как способ самореализации личности.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Темперамент и выбор профессии. 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тересы и выбор профессии. Склонности и профессиональная направленность. 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>Диагностические методики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: опросник Айзенка, «Тип мышления», «Тест интеллектуального потенциала», опро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ник Басса-Дарки.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Развивающие процедуры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: обсуждение результатов диагностических тестов.</w:t>
      </w:r>
    </w:p>
    <w:p w:rsidR="00A662EC" w:rsidRDefault="00A662EC" w:rsidP="00C16AB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264" w:rsidRPr="00C16ABA" w:rsidRDefault="00B52264" w:rsidP="00C16ABA">
      <w:pPr>
        <w:pStyle w:val="ad"/>
        <w:tabs>
          <w:tab w:val="left" w:pos="0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="0079598D">
        <w:rPr>
          <w:rFonts w:ascii="Times New Roman" w:hAnsi="Times New Roman" w:cs="Times New Roman"/>
          <w:b/>
          <w:color w:val="000000"/>
          <w:sz w:val="24"/>
          <w:szCs w:val="24"/>
        </w:rPr>
        <w:t>. Что я знаю о профессиях (</w:t>
      </w:r>
      <w:r w:rsidR="007B1F28">
        <w:rPr>
          <w:rFonts w:ascii="Times New Roman" w:hAnsi="Times New Roman" w:cs="Times New Roman"/>
          <w:b/>
          <w:color w:val="000000"/>
          <w:sz w:val="24"/>
          <w:szCs w:val="24"/>
        </w:rPr>
        <w:t>6 часов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C16AB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Знакомство с понятием “профессия”, профе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сиограмма. Классификация профессий по Е.А. Климову: типы профессий, требования профе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сии к человеку, орудия труда, условия труда. Формирование теоретических представлений и понятий, связанных с миром профессий. 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работа: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составление формул профе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сий.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Развивающие процедуры: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Просмотр информационных роликов. 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>Диагностические метод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>ки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: ДДО, «Профессиональная пригодность и здоровье», «Профиль».</w:t>
      </w:r>
    </w:p>
    <w:p w:rsidR="00A662EC" w:rsidRPr="00C16ABA" w:rsidRDefault="00A662EC" w:rsidP="00C16AB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264" w:rsidRPr="00C16ABA" w:rsidRDefault="00B52264" w:rsidP="00C16ABA">
      <w:pPr>
        <w:pStyle w:val="ad"/>
        <w:tabs>
          <w:tab w:val="left" w:pos="0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>. Способности и</w:t>
      </w:r>
      <w:r w:rsidR="00795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профессиональная пригодность (6</w:t>
      </w:r>
      <w:r w:rsidR="007B1F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>).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Свойства нервной си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темы, их взаимосвязь с индивидуальными особенностями поведения личности, значение нер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ной системы в профессиональной деятельности. Понятие «неблагоприятные производственные факторы». Работоспособность. Условия и режим работы. Определение своего профессионал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ного типа личности. </w:t>
      </w:r>
      <w:r w:rsidRPr="00C16ABA">
        <w:rPr>
          <w:rFonts w:ascii="Times New Roman" w:eastAsia="Times New Roman" w:hAnsi="Times New Roman" w:cs="Times New Roman"/>
          <w:i/>
          <w:sz w:val="24"/>
          <w:szCs w:val="24"/>
        </w:rPr>
        <w:t>Диагностические методики: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«Профессиональный тип личности» Дж. Го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ланда, «Социальный интеллект». </w:t>
      </w:r>
      <w:r w:rsidRPr="00C16ABA">
        <w:rPr>
          <w:rFonts w:ascii="Times New Roman" w:eastAsia="Times New Roman" w:hAnsi="Times New Roman" w:cs="Times New Roman"/>
          <w:i/>
          <w:sz w:val="24"/>
          <w:szCs w:val="24"/>
        </w:rPr>
        <w:t>Развивающие процедуры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: обсуждение результатов диагност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ческих тестов.</w:t>
      </w:r>
    </w:p>
    <w:p w:rsidR="00A662EC" w:rsidRDefault="00A662EC" w:rsidP="00C16AB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52264" w:rsidRPr="007734E2" w:rsidRDefault="00B52264" w:rsidP="007734E2">
      <w:pPr>
        <w:pStyle w:val="ad"/>
        <w:tabs>
          <w:tab w:val="left" w:pos="0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IY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>. Планиров</w:t>
      </w:r>
      <w:r w:rsidR="00570E7E">
        <w:rPr>
          <w:rFonts w:ascii="Times New Roman" w:hAnsi="Times New Roman" w:cs="Times New Roman"/>
          <w:b/>
          <w:color w:val="000000"/>
          <w:sz w:val="24"/>
          <w:szCs w:val="24"/>
        </w:rPr>
        <w:t>ание профессиональной карьеры (6</w:t>
      </w:r>
      <w:r w:rsidRPr="00C16A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часа).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Система профессиональн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го образования в РФ и возможности приобретения профессии в Москве. Профессии, которые востребованы на современном рынке труда. 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Ошибки, которые наиболее часто допускаются при выборе профессии. 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работа: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работа с анкетой на определение основных мотивов выбора профессии;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упражнение «Резюме».  </w:t>
      </w:r>
      <w:r w:rsidRPr="00C16ABA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Развивающие процедуры: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 xml:space="preserve"> Просмотр информацио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ных роликов.</w:t>
      </w:r>
    </w:p>
    <w:p w:rsidR="00570E7E" w:rsidRDefault="00570E7E" w:rsidP="00570E7E">
      <w:pPr>
        <w:pStyle w:val="ad"/>
        <w:tabs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C16AB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Практическая часть. (10часов)</w:t>
      </w:r>
    </w:p>
    <w:p w:rsidR="00570E7E" w:rsidRPr="00570E7E" w:rsidRDefault="00570E7E" w:rsidP="00570E7E">
      <w:pPr>
        <w:pStyle w:val="ad"/>
        <w:tabs>
          <w:tab w:val="left" w:pos="0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70E7E">
        <w:rPr>
          <w:rFonts w:ascii="Times New Roman" w:hAnsi="Times New Roman"/>
          <w:sz w:val="24"/>
          <w:szCs w:val="24"/>
        </w:rPr>
        <w:t>Работа над проектом «Моя будущая профессия». Консультации</w:t>
      </w:r>
    </w:p>
    <w:p w:rsidR="00A662EC" w:rsidRDefault="00D73CD8" w:rsidP="000F40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0E7E">
        <w:rPr>
          <w:rFonts w:ascii="Times New Roman" w:hAnsi="Times New Roman"/>
          <w:sz w:val="24"/>
          <w:szCs w:val="24"/>
          <w:lang w:eastAsia="ru-RU"/>
        </w:rPr>
        <w:t>Заключительный урок-конференция «Моя будущая профессия».</w:t>
      </w:r>
    </w:p>
    <w:p w:rsidR="00A662EC" w:rsidRPr="00C16ABA" w:rsidRDefault="00A662EC" w:rsidP="00C16ABA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  <w:sectPr w:rsidR="00A662EC" w:rsidRPr="00C16ABA" w:rsidSect="00225C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993" w:left="1134" w:header="708" w:footer="708" w:gutter="0"/>
          <w:cols w:space="708"/>
          <w:titlePg/>
          <w:docGrid w:linePitch="360"/>
        </w:sectPr>
      </w:pPr>
    </w:p>
    <w:p w:rsidR="00B52264" w:rsidRPr="0008086D" w:rsidRDefault="00B52264" w:rsidP="00C16ABA">
      <w:pPr>
        <w:pStyle w:val="ad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8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элективному курсу «</w:t>
      </w:r>
      <w:r w:rsidR="007734E2" w:rsidRPr="0008086D">
        <w:rPr>
          <w:rFonts w:ascii="Times New Roman" w:hAnsi="Times New Roman" w:cs="Times New Roman"/>
          <w:b/>
          <w:sz w:val="28"/>
          <w:szCs w:val="28"/>
        </w:rPr>
        <w:t>Ващ</w:t>
      </w:r>
      <w:r w:rsidRPr="0008086D">
        <w:rPr>
          <w:rFonts w:ascii="Times New Roman" w:hAnsi="Times New Roman" w:cs="Times New Roman"/>
          <w:b/>
          <w:sz w:val="28"/>
          <w:szCs w:val="28"/>
        </w:rPr>
        <w:t xml:space="preserve"> выбор»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9944"/>
        <w:gridCol w:w="1154"/>
        <w:gridCol w:w="1984"/>
      </w:tblGrid>
      <w:tr w:rsidR="00B52264" w:rsidRPr="00C16ABA" w:rsidTr="007734E2">
        <w:tc>
          <w:tcPr>
            <w:tcW w:w="0" w:type="auto"/>
          </w:tcPr>
          <w:p w:rsidR="00B52264" w:rsidRPr="00C16ABA" w:rsidRDefault="00B52264" w:rsidP="007734E2">
            <w:pPr>
              <w:pStyle w:val="ad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B52264" w:rsidRPr="00C16ABA" w:rsidRDefault="00B52264" w:rsidP="007734E2">
            <w:pPr>
              <w:pStyle w:val="ad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0" w:type="auto"/>
          </w:tcPr>
          <w:p w:rsidR="00B52264" w:rsidRPr="00C16ABA" w:rsidRDefault="00B52264" w:rsidP="007734E2">
            <w:pPr>
              <w:pStyle w:val="ad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154" w:type="dxa"/>
          </w:tcPr>
          <w:p w:rsidR="00B52264" w:rsidRPr="00C16ABA" w:rsidRDefault="00B52264" w:rsidP="007734E2">
            <w:pPr>
              <w:pStyle w:val="ad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B52264" w:rsidRPr="00C16ABA" w:rsidRDefault="00B52264" w:rsidP="007734E2">
            <w:pPr>
              <w:pStyle w:val="ad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984" w:type="dxa"/>
          </w:tcPr>
          <w:p w:rsidR="00B52264" w:rsidRPr="00C16ABA" w:rsidRDefault="00B52264" w:rsidP="007734E2">
            <w:pPr>
              <w:pStyle w:val="ad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B52264" w:rsidRPr="00C16ABA" w:rsidTr="007734E2"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Что я знаю о своих возможностях</w:t>
            </w:r>
          </w:p>
        </w:tc>
        <w:tc>
          <w:tcPr>
            <w:tcW w:w="1154" w:type="dxa"/>
          </w:tcPr>
          <w:p w:rsidR="00B52264" w:rsidRPr="00C16ABA" w:rsidRDefault="00B22BA6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2264" w:rsidRPr="00C16ABA" w:rsidTr="007734E2"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52264" w:rsidRPr="00C16ABA" w:rsidRDefault="004F7BA3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Вводное занятие</w:t>
            </w:r>
            <w:r w:rsidR="00B52264" w:rsidRPr="00C16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2264" w:rsidRPr="00C16ABA" w:rsidTr="007734E2"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Самооценка и уровень притязаний.</w:t>
            </w:r>
            <w:r w:rsidRPr="00C16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Темперамент и профессия. </w:t>
            </w:r>
          </w:p>
        </w:tc>
        <w:tc>
          <w:tcPr>
            <w:tcW w:w="115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2264" w:rsidRPr="00C16ABA" w:rsidTr="007734E2"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Чувства и эмоции. Стресс и тревожность.</w:t>
            </w:r>
          </w:p>
        </w:tc>
        <w:tc>
          <w:tcPr>
            <w:tcW w:w="115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2264" w:rsidRPr="00C16ABA" w:rsidTr="007734E2"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Определения типа мышления.</w:t>
            </w:r>
          </w:p>
        </w:tc>
        <w:tc>
          <w:tcPr>
            <w:tcW w:w="115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2264" w:rsidRPr="00C16ABA" w:rsidTr="007734E2"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Внимание и память. </w:t>
            </w:r>
            <w:r w:rsidR="00B22BA6"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Уровень внутренней свободы</w:t>
            </w:r>
          </w:p>
        </w:tc>
        <w:tc>
          <w:tcPr>
            <w:tcW w:w="115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52264" w:rsidRPr="00C16ABA" w:rsidRDefault="00B52264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2BA6" w:rsidRPr="00C16ABA" w:rsidTr="007734E2">
        <w:tc>
          <w:tcPr>
            <w:tcW w:w="0" w:type="auto"/>
          </w:tcPr>
          <w:p w:rsidR="00B22BA6" w:rsidRPr="00C16ABA" w:rsidRDefault="00B22BA6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22BA6" w:rsidRPr="00C16ABA" w:rsidRDefault="00B22BA6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темы</w:t>
            </w:r>
            <w:r w:rsidRPr="00A662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Что я знаю о своих возможностях</w:t>
            </w:r>
          </w:p>
        </w:tc>
        <w:tc>
          <w:tcPr>
            <w:tcW w:w="1154" w:type="dxa"/>
          </w:tcPr>
          <w:p w:rsidR="00B22BA6" w:rsidRPr="00C16ABA" w:rsidRDefault="00B22BA6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22BA6" w:rsidRPr="00C16ABA" w:rsidRDefault="00B22BA6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Что я знаю о профессиях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Классификации профессий. Признаки профессии.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Формула профессии. </w:t>
            </w: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Профессия, специальность, должность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B1F28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типа будущей профессии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Интересы и склонности в выборе профессии.</w:t>
            </w: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Определение профессионального типа личности.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Профессионально важные качества. Профессия и здоровье.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темы</w:t>
            </w:r>
            <w:r w:rsidRPr="00A662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Что я знаю о профессиях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Способности и профессиональная пригодность.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Способности общие и специальные. Способности к практическим видам деятельности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Способности к интеллектуальным видам деятельности и профессиям социального типа.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Способности к офисной и </w:t>
            </w: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предпринимательской деятельности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Артистические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эстетические </w:t>
            </w: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способности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Уровни профессиональной пригодности.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Обобщение темы </w:t>
            </w: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C16A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Способности и профессиональная пригодность.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IY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Планирование профессиональной карьеры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Мотивы и потребности. 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Ошибки в выборе профессии.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Современный рынок труда. Пути получения профессии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Навыки самопрезентации. 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Стратегия выбора профессии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темы</w:t>
            </w:r>
            <w:r w:rsidRPr="002D40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IY</w:t>
            </w: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Планирование профессиональной карьеры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C16A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Практическая часть. (Работа над проектом </w:t>
            </w:r>
            <w:r w:rsidRPr="00C16ABA">
              <w:rPr>
                <w:rFonts w:ascii="Times New Roman" w:hAnsi="Times New Roman"/>
                <w:b/>
                <w:sz w:val="24"/>
                <w:szCs w:val="24"/>
              </w:rPr>
              <w:t>«Моя будущая профессия»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Консультации</w:t>
            </w:r>
          </w:p>
        </w:tc>
        <w:tc>
          <w:tcPr>
            <w:tcW w:w="1154" w:type="dxa"/>
          </w:tcPr>
          <w:p w:rsidR="007B1F28" w:rsidRPr="00157BFF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7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="007203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-26</w:t>
            </w:r>
          </w:p>
        </w:tc>
        <w:tc>
          <w:tcPr>
            <w:tcW w:w="0" w:type="auto"/>
          </w:tcPr>
          <w:p w:rsidR="007B1F28" w:rsidRPr="00720369" w:rsidRDefault="00720369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369">
              <w:rPr>
                <w:rFonts w:ascii="Times New Roman" w:hAnsi="Times New Roman"/>
                <w:sz w:val="24"/>
                <w:szCs w:val="24"/>
              </w:rPr>
              <w:t>Определение темы проекта.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над проектом.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Консультация.</w:t>
            </w:r>
          </w:p>
        </w:tc>
        <w:tc>
          <w:tcPr>
            <w:tcW w:w="1154" w:type="dxa"/>
          </w:tcPr>
          <w:p w:rsidR="007B1F28" w:rsidRPr="00C16ABA" w:rsidRDefault="00720369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7203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7-28</w:t>
            </w:r>
          </w:p>
        </w:tc>
        <w:tc>
          <w:tcPr>
            <w:tcW w:w="0" w:type="auto"/>
          </w:tcPr>
          <w:p w:rsidR="007B1F28" w:rsidRPr="002D40B9" w:rsidRDefault="00720369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369">
              <w:rPr>
                <w:rFonts w:ascii="Times New Roman" w:hAnsi="Times New Roman"/>
                <w:sz w:val="24"/>
                <w:szCs w:val="24"/>
              </w:rPr>
              <w:t>Оформление презентации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Консультация.</w:t>
            </w:r>
          </w:p>
        </w:tc>
        <w:tc>
          <w:tcPr>
            <w:tcW w:w="1154" w:type="dxa"/>
          </w:tcPr>
          <w:p w:rsidR="007B1F28" w:rsidRPr="00C16ABA" w:rsidRDefault="00720369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7203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9-30</w:t>
            </w:r>
          </w:p>
        </w:tc>
        <w:tc>
          <w:tcPr>
            <w:tcW w:w="0" w:type="auto"/>
          </w:tcPr>
          <w:p w:rsidR="007B1F28" w:rsidRPr="002D40B9" w:rsidRDefault="00720369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Обсуждение и защита. Консультация</w:t>
            </w:r>
          </w:p>
        </w:tc>
        <w:tc>
          <w:tcPr>
            <w:tcW w:w="1154" w:type="dxa"/>
          </w:tcPr>
          <w:p w:rsidR="007B1F28" w:rsidRPr="00C16ABA" w:rsidRDefault="00720369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31-34</w:t>
            </w:r>
          </w:p>
        </w:tc>
        <w:tc>
          <w:tcPr>
            <w:tcW w:w="0" w:type="auto"/>
          </w:tcPr>
          <w:p w:rsidR="007B1F28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C16ABA">
              <w:rPr>
                <w:rFonts w:ascii="Times New Roman" w:hAnsi="Times New Roman"/>
                <w:b/>
                <w:sz w:val="24"/>
                <w:szCs w:val="24"/>
              </w:rPr>
              <w:t>рок-конференция «Моя будущая профессия»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(защита проекта)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1F28" w:rsidRPr="00C16ABA" w:rsidTr="007734E2"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5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7B1F28" w:rsidRPr="00C16ABA" w:rsidRDefault="007B1F28" w:rsidP="00EE00EA">
            <w:pPr>
              <w:pStyle w:val="ad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52264" w:rsidRPr="00C16ABA" w:rsidRDefault="00B52264" w:rsidP="00EE00EA">
      <w:pPr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3824" w:rsidRPr="00C16ABA" w:rsidRDefault="00443824" w:rsidP="00C16ABA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443824" w:rsidRPr="00C16ABA" w:rsidSect="004F7BA3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B52264" w:rsidRPr="00C16ABA" w:rsidRDefault="00B52264" w:rsidP="00C16ABA">
      <w:pPr>
        <w:pStyle w:val="ad"/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ABA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F860B5" w:rsidRPr="00C16ABA" w:rsidRDefault="00B52264" w:rsidP="00F860B5">
      <w:pPr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6ABA">
        <w:rPr>
          <w:rFonts w:ascii="Times New Roman" w:eastAsia="Times New Roman" w:hAnsi="Times New Roman"/>
          <w:sz w:val="24"/>
          <w:szCs w:val="24"/>
        </w:rPr>
        <w:t>1</w:t>
      </w:r>
      <w:r w:rsidRPr="00C16ABA">
        <w:rPr>
          <w:rFonts w:ascii="Times New Roman" w:hAnsi="Times New Roman"/>
          <w:sz w:val="24"/>
          <w:szCs w:val="24"/>
        </w:rPr>
        <w:t xml:space="preserve">. </w:t>
      </w:r>
      <w:r w:rsidR="00F860B5" w:rsidRPr="00C16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Абрамова Г.С. Ворастная психология. – М.: Владос, 1998.</w:t>
      </w:r>
    </w:p>
    <w:p w:rsidR="00F860B5" w:rsidRPr="00C16ABA" w:rsidRDefault="00F860B5" w:rsidP="00F860B5">
      <w:pPr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6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Дубровина И.В. Рабочая книга школьного психолога. – М.: Просвещение, 1991</w:t>
      </w:r>
      <w:r w:rsidRPr="00C16AB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860B5" w:rsidRPr="00F860B5" w:rsidRDefault="00F860B5" w:rsidP="004246CD">
      <w:pPr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860B5">
        <w:rPr>
          <w:rFonts w:ascii="Times New Roman" w:hAnsi="Times New Roman"/>
          <w:color w:val="000000"/>
          <w:sz w:val="24"/>
          <w:szCs w:val="24"/>
        </w:rPr>
        <w:t xml:space="preserve">Климов Е.А. Психология профессионального самоопределения. - Ростов </w:t>
      </w:r>
      <w:r w:rsidRPr="00F860B5">
        <w:rPr>
          <w:rFonts w:ascii="Times New Roman" w:hAnsi="Times New Roman"/>
          <w:iCs/>
          <w:color w:val="000000"/>
          <w:sz w:val="24"/>
          <w:szCs w:val="24"/>
        </w:rPr>
        <w:t>н/Д</w:t>
      </w:r>
      <w:r w:rsidRPr="00F860B5">
        <w:rPr>
          <w:rFonts w:ascii="Times New Roman" w:hAnsi="Times New Roman"/>
          <w:i/>
          <w:iCs/>
          <w:color w:val="000000"/>
          <w:sz w:val="24"/>
          <w:szCs w:val="24"/>
        </w:rPr>
        <w:t xml:space="preserve">,.: </w:t>
      </w:r>
      <w:r w:rsidRPr="00F860B5">
        <w:rPr>
          <w:rFonts w:ascii="Times New Roman" w:hAnsi="Times New Roman"/>
          <w:color w:val="000000"/>
          <w:sz w:val="24"/>
          <w:szCs w:val="24"/>
        </w:rPr>
        <w:t>Феникс, 2008. - 512 с.</w:t>
      </w:r>
    </w:p>
    <w:p w:rsidR="00F860B5" w:rsidRPr="00F860B5" w:rsidRDefault="00B52264" w:rsidP="004246CD">
      <w:pPr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60B5">
        <w:rPr>
          <w:rFonts w:ascii="Times New Roman" w:hAnsi="Times New Roman"/>
          <w:sz w:val="24"/>
          <w:szCs w:val="24"/>
        </w:rPr>
        <w:t>Резапкинна Г. В., Я и моя профессия: Программа профессионального самоопределения для подростков: Учебно-методическое пособие для школьных психологов и педагогов. – 2-е изд., исправл. – М.: Генезис, 2004. – 125 с.</w:t>
      </w:r>
    </w:p>
    <w:p w:rsidR="00B52264" w:rsidRDefault="00B52264" w:rsidP="004246CD">
      <w:pPr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60B5">
        <w:rPr>
          <w:rFonts w:ascii="Times New Roman" w:eastAsia="Times New Roman" w:hAnsi="Times New Roman"/>
          <w:sz w:val="24"/>
          <w:szCs w:val="24"/>
        </w:rPr>
        <w:t>2. Пряжников Н.С. “Профориентация в школе: игры, упражнения, опросники (8–11 кла</w:t>
      </w:r>
      <w:r w:rsidRPr="00F860B5">
        <w:rPr>
          <w:rFonts w:ascii="Times New Roman" w:eastAsia="Times New Roman" w:hAnsi="Times New Roman"/>
          <w:sz w:val="24"/>
          <w:szCs w:val="24"/>
        </w:rPr>
        <w:t>с</w:t>
      </w:r>
      <w:r w:rsidRPr="00F860B5">
        <w:rPr>
          <w:rFonts w:ascii="Times New Roman" w:eastAsia="Times New Roman" w:hAnsi="Times New Roman"/>
          <w:sz w:val="24"/>
          <w:szCs w:val="24"/>
        </w:rPr>
        <w:t>сы). — М.: ВАКО, 2005.</w:t>
      </w:r>
    </w:p>
    <w:p w:rsidR="00F860B5" w:rsidRPr="00F860B5" w:rsidRDefault="00F860B5" w:rsidP="004246CD">
      <w:pPr>
        <w:pStyle w:val="a3"/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60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Рогов Е.И. Настольная книга практического психолога в образовании: Учебное пособие.- М.: ВЛАДОС, 1996.</w:t>
      </w:r>
    </w:p>
    <w:p w:rsidR="00B52264" w:rsidRDefault="00B52264" w:rsidP="004246CD">
      <w:pPr>
        <w:pStyle w:val="a3"/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60B5">
        <w:rPr>
          <w:rFonts w:ascii="Times New Roman" w:eastAsia="Times New Roman" w:hAnsi="Times New Roman"/>
          <w:sz w:val="24"/>
          <w:szCs w:val="24"/>
        </w:rPr>
        <w:t xml:space="preserve"> Савченко М.Ю. Профориентация. Личностное развитие. Тренинг готовности к экзам</w:t>
      </w:r>
      <w:r w:rsidRPr="00F860B5">
        <w:rPr>
          <w:rFonts w:ascii="Times New Roman" w:eastAsia="Times New Roman" w:hAnsi="Times New Roman"/>
          <w:sz w:val="24"/>
          <w:szCs w:val="24"/>
        </w:rPr>
        <w:t>е</w:t>
      </w:r>
      <w:r w:rsidRPr="00F860B5">
        <w:rPr>
          <w:rFonts w:ascii="Times New Roman" w:eastAsia="Times New Roman" w:hAnsi="Times New Roman"/>
          <w:sz w:val="24"/>
          <w:szCs w:val="24"/>
        </w:rPr>
        <w:t xml:space="preserve">нам (9–11 класс): Практическое руководство для классных руководителей и школьных психологов / Под науч. ред. </w:t>
      </w:r>
      <w:r w:rsidR="00F860B5">
        <w:rPr>
          <w:rFonts w:ascii="Times New Roman" w:eastAsia="Times New Roman" w:hAnsi="Times New Roman"/>
          <w:sz w:val="24"/>
          <w:szCs w:val="24"/>
        </w:rPr>
        <w:t>Л.А. Обуховой.- М.: «Вако», 2008</w:t>
      </w:r>
      <w:r w:rsidRPr="00F860B5">
        <w:rPr>
          <w:rFonts w:ascii="Times New Roman" w:eastAsia="Times New Roman" w:hAnsi="Times New Roman"/>
          <w:sz w:val="24"/>
          <w:szCs w:val="24"/>
        </w:rPr>
        <w:t>.</w:t>
      </w:r>
    </w:p>
    <w:p w:rsidR="00F860B5" w:rsidRPr="00C16ABA" w:rsidRDefault="00F860B5" w:rsidP="00F860B5">
      <w:pPr>
        <w:pStyle w:val="a3"/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6ABA">
        <w:rPr>
          <w:rFonts w:ascii="Times New Roman" w:hAnsi="Times New Roman"/>
          <w:sz w:val="24"/>
          <w:szCs w:val="24"/>
        </w:rPr>
        <w:t>Соколов Я.В. Твой жизненный успех. Ты и средний класс: Книга для учащихся 9 классов школ Кировской области. – М.: НИЦ «Гражданин», 2012. – 64с.: ил. – (Я – гражданин России).</w:t>
      </w:r>
      <w:r w:rsidRPr="00C16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860B5" w:rsidRPr="00C16ABA" w:rsidRDefault="00F860B5" w:rsidP="00F860B5">
      <w:pPr>
        <w:numPr>
          <w:ilvl w:val="0"/>
          <w:numId w:val="30"/>
        </w:num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6AB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Школьный психолог. Еженедельная газета: Издательский дом «Первое сентября», 2002-2003 г.</w:t>
      </w:r>
      <w:r w:rsidRPr="00C16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52264" w:rsidRPr="00C16ABA" w:rsidRDefault="00B52264" w:rsidP="00C16ABA">
      <w:pPr>
        <w:pStyle w:val="ad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ABA">
        <w:rPr>
          <w:rFonts w:ascii="Times New Roman" w:hAnsi="Times New Roman" w:cs="Times New Roman"/>
          <w:b/>
          <w:sz w:val="24"/>
          <w:szCs w:val="24"/>
        </w:rPr>
        <w:t>Для обучающихся (дополнительно):</w:t>
      </w:r>
    </w:p>
    <w:p w:rsidR="00B42488" w:rsidRDefault="00B42488" w:rsidP="00C16ABA">
      <w:pPr>
        <w:pStyle w:val="ad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2264" w:rsidRPr="00C16ABA" w:rsidRDefault="00B52264" w:rsidP="00B42488">
      <w:pPr>
        <w:pStyle w:val="ad"/>
        <w:numPr>
          <w:ilvl w:val="1"/>
          <w:numId w:val="31"/>
        </w:numPr>
        <w:tabs>
          <w:tab w:val="left" w:pos="0"/>
          <w:tab w:val="left" w:pos="426"/>
          <w:tab w:val="left" w:pos="709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ABA">
        <w:rPr>
          <w:rFonts w:ascii="Times New Roman" w:hAnsi="Times New Roman" w:cs="Times New Roman"/>
          <w:sz w:val="24"/>
          <w:szCs w:val="24"/>
        </w:rPr>
        <w:t xml:space="preserve">Резапкина, Г. В., Секреты выбора профессии, или путеводитель выпускника. – М.: Генезис, 2005. </w:t>
      </w:r>
    </w:p>
    <w:p w:rsidR="00B42488" w:rsidRPr="00B42488" w:rsidRDefault="00B52264" w:rsidP="00B42488">
      <w:pPr>
        <w:pStyle w:val="ad"/>
        <w:numPr>
          <w:ilvl w:val="0"/>
          <w:numId w:val="31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2488">
        <w:rPr>
          <w:rFonts w:ascii="Times New Roman" w:hAnsi="Times New Roman" w:cs="Times New Roman"/>
          <w:sz w:val="24"/>
          <w:szCs w:val="24"/>
        </w:rPr>
        <w:t xml:space="preserve">Резапкина Г. В., Я и моя профессия: Программа профессионального самоопределения для подростков: рабочая тетрадь учащегося. – М.: Генезис, 2005. </w:t>
      </w:r>
    </w:p>
    <w:p w:rsidR="00B52264" w:rsidRPr="00B42488" w:rsidRDefault="00B52264" w:rsidP="00B42488">
      <w:pPr>
        <w:pStyle w:val="ad"/>
        <w:numPr>
          <w:ilvl w:val="0"/>
          <w:numId w:val="31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2488">
        <w:rPr>
          <w:rFonts w:ascii="Times New Roman" w:eastAsia="Times New Roman" w:hAnsi="Times New Roman" w:cs="Times New Roman"/>
          <w:sz w:val="24"/>
          <w:szCs w:val="24"/>
        </w:rPr>
        <w:t>Резапкина, Г. В., Отбор в профильные классы. – М.: Генезис, 2005. – 124 с.</w:t>
      </w:r>
    </w:p>
    <w:p w:rsidR="00B52264" w:rsidRPr="00C16ABA" w:rsidRDefault="00B52264" w:rsidP="00B42488">
      <w:pPr>
        <w:pStyle w:val="ad"/>
        <w:numPr>
          <w:ilvl w:val="0"/>
          <w:numId w:val="31"/>
        </w:numPr>
        <w:tabs>
          <w:tab w:val="left" w:pos="0"/>
          <w:tab w:val="left" w:pos="567"/>
        </w:tabs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sz w:val="24"/>
          <w:szCs w:val="24"/>
        </w:rPr>
        <w:t>Резапкина Г. В., Я и моя профессия: Программа профессионального самоопределения для подростков: рабочая тетрадь учащегося. – М.: Генезис, 2005. – 80с.</w:t>
      </w:r>
    </w:p>
    <w:p w:rsidR="00B52264" w:rsidRPr="00C16ABA" w:rsidRDefault="00B52264" w:rsidP="00B42488">
      <w:pPr>
        <w:pStyle w:val="ad"/>
        <w:numPr>
          <w:ilvl w:val="0"/>
          <w:numId w:val="31"/>
        </w:numPr>
        <w:tabs>
          <w:tab w:val="left" w:pos="0"/>
          <w:tab w:val="left" w:pos="426"/>
        </w:tabs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sz w:val="24"/>
          <w:szCs w:val="24"/>
        </w:rPr>
        <w:t>Твоя профессиональная карьера: учеб.для 8 – 9 кл. общеобразоват. учреждений / П. С. Ле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нер, Г. Ф. Михальченко, А. В. Прудило и др.; под ред. С. Н. Чистяковой. – 4-е изд. – М.: Пр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свещение, 2007. – 159 с.</w:t>
      </w:r>
    </w:p>
    <w:p w:rsidR="00B52264" w:rsidRPr="00C16ABA" w:rsidRDefault="00B52264" w:rsidP="00C16ABA">
      <w:pPr>
        <w:pStyle w:val="ad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264" w:rsidRPr="00C16ABA" w:rsidRDefault="00B52264" w:rsidP="00C16ABA">
      <w:pPr>
        <w:pStyle w:val="ad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ABA">
        <w:rPr>
          <w:rFonts w:ascii="Times New Roman" w:hAnsi="Times New Roman" w:cs="Times New Roman"/>
          <w:b/>
          <w:sz w:val="24"/>
          <w:szCs w:val="24"/>
        </w:rPr>
        <w:t>Электронные ресурсы:</w:t>
      </w:r>
    </w:p>
    <w:p w:rsidR="00B52264" w:rsidRPr="00C16ABA" w:rsidRDefault="00344ED4" w:rsidP="00C16ABA">
      <w:pPr>
        <w:pStyle w:val="ad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14" w:anchor="ur" w:history="1">
        <w:r w:rsidR="00B52264" w:rsidRPr="00C16ABA">
          <w:rPr>
            <w:rStyle w:val="ae"/>
            <w:rFonts w:ascii="Times New Roman" w:hAnsi="Times New Roman" w:cs="Times New Roman"/>
            <w:sz w:val="24"/>
            <w:szCs w:val="24"/>
          </w:rPr>
          <w:t>http://metodkabi.net.ru/index.php?id=1#ur</w:t>
        </w:r>
      </w:hyperlink>
      <w:r w:rsidR="00B52264" w:rsidRPr="00C16ABA">
        <w:rPr>
          <w:rFonts w:ascii="Times New Roman" w:hAnsi="Times New Roman" w:cs="Times New Roman"/>
          <w:sz w:val="24"/>
          <w:szCs w:val="24"/>
        </w:rPr>
        <w:t xml:space="preserve"> Методический кабинет профориентации.</w:t>
      </w:r>
    </w:p>
    <w:p w:rsidR="00B42488" w:rsidRPr="00C16ABA" w:rsidRDefault="00B42488" w:rsidP="00B42488">
      <w:pPr>
        <w:pStyle w:val="ad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sz w:val="24"/>
          <w:szCs w:val="24"/>
        </w:rPr>
        <w:t>Электронные варианты тестов и тестовых методик по темам курса.</w:t>
      </w:r>
    </w:p>
    <w:p w:rsidR="00B52264" w:rsidRPr="00C16ABA" w:rsidRDefault="00B52264" w:rsidP="00C16ABA">
      <w:pPr>
        <w:pStyle w:val="ad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2264" w:rsidRPr="00C16ABA" w:rsidRDefault="00B52264" w:rsidP="00C16ABA">
      <w:pPr>
        <w:pStyle w:val="ad"/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b/>
          <w:sz w:val="24"/>
          <w:szCs w:val="24"/>
        </w:rPr>
        <w:t>Презентации по профориентации:</w:t>
      </w:r>
    </w:p>
    <w:p w:rsidR="00B52264" w:rsidRPr="00C16ABA" w:rsidRDefault="00B52264" w:rsidP="00C16ABA">
      <w:pPr>
        <w:pStyle w:val="ad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B52264" w:rsidRPr="00C16ABA" w:rsidRDefault="00B52264" w:rsidP="00C16ABA">
      <w:pPr>
        <w:pStyle w:val="ad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sz w:val="24"/>
          <w:szCs w:val="24"/>
        </w:rPr>
        <w:t>PPt4WEB.ru ―Вернисаж профессий»;</w:t>
      </w:r>
    </w:p>
    <w:p w:rsidR="00B52264" w:rsidRPr="00C16ABA" w:rsidRDefault="00B52264" w:rsidP="00C16ABA">
      <w:pPr>
        <w:pStyle w:val="ad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color w:val="495E83"/>
          <w:sz w:val="24"/>
          <w:szCs w:val="24"/>
        </w:rPr>
        <w:t>http://www.myshare</w:t>
      </w:r>
      <w:r w:rsidRPr="00C16ABA">
        <w:rPr>
          <w:rFonts w:ascii="Times New Roman" w:eastAsia="Times New Roman" w:hAnsi="Times New Roman" w:cs="Times New Roman"/>
          <w:color w:val="000000"/>
          <w:sz w:val="24"/>
          <w:szCs w:val="24"/>
        </w:rPr>
        <w:t>―Профориентация.</w:t>
      </w:r>
      <w:r w:rsidRPr="00C16ABA">
        <w:rPr>
          <w:rFonts w:ascii="Times New Roman" w:eastAsia="Times New Roman" w:hAnsi="Times New Roman" w:cs="Times New Roman"/>
          <w:color w:val="495E83"/>
          <w:sz w:val="24"/>
          <w:szCs w:val="24"/>
        </w:rPr>
        <w:t xml:space="preserve"> </w:t>
      </w:r>
      <w:r w:rsidRPr="00C16ABA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правильно выбрать</w:t>
      </w:r>
      <w:r w:rsidRPr="00C16ABA">
        <w:rPr>
          <w:rFonts w:ascii="Times New Roman" w:eastAsia="Times New Roman" w:hAnsi="Times New Roman" w:cs="Times New Roman"/>
          <w:color w:val="495E83"/>
          <w:sz w:val="24"/>
          <w:szCs w:val="24"/>
        </w:rPr>
        <w:t xml:space="preserve"> </w:t>
      </w:r>
      <w:r w:rsidRPr="00C16ABA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профессию?»;</w:t>
      </w:r>
    </w:p>
    <w:p w:rsidR="00B42488" w:rsidRPr="00C16ABA" w:rsidRDefault="00B42488" w:rsidP="00B42488">
      <w:pPr>
        <w:pStyle w:val="ad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color w:val="495E83"/>
          <w:sz w:val="24"/>
          <w:szCs w:val="24"/>
        </w:rPr>
        <w:t>www.moeobrazovanie.ru</w:t>
      </w:r>
      <w:r w:rsidRPr="00C16ABA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Профориентация школьников.</w:t>
      </w:r>
      <w:r w:rsidRPr="00C16ABA">
        <w:rPr>
          <w:rFonts w:ascii="Times New Roman" w:eastAsia="Times New Roman" w:hAnsi="Times New Roman" w:cs="Times New Roman"/>
          <w:color w:val="495E83"/>
          <w:sz w:val="24"/>
          <w:szCs w:val="24"/>
        </w:rPr>
        <w:t xml:space="preserve"> </w:t>
      </w:r>
      <w:r w:rsidRPr="00C16ABA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Уроки по</w:t>
      </w:r>
      <w:r w:rsidRPr="00C16ABA">
        <w:rPr>
          <w:rFonts w:ascii="Times New Roman" w:hAnsi="Times New Roman" w:cs="Times New Roman"/>
          <w:sz w:val="24"/>
          <w:szCs w:val="24"/>
        </w:rPr>
        <w:t xml:space="preserve"> </w:t>
      </w:r>
      <w:r w:rsidRPr="00C16ABA">
        <w:rPr>
          <w:rFonts w:ascii="Times New Roman" w:eastAsia="Times New Roman" w:hAnsi="Times New Roman" w:cs="Times New Roman"/>
          <w:sz w:val="24"/>
          <w:szCs w:val="24"/>
        </w:rPr>
        <w:t>профориетации.</w:t>
      </w:r>
    </w:p>
    <w:p w:rsidR="00B52264" w:rsidRPr="00C16ABA" w:rsidRDefault="00B52264" w:rsidP="00C16ABA">
      <w:pPr>
        <w:pStyle w:val="ad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C16ABA">
        <w:rPr>
          <w:rFonts w:ascii="Times New Roman" w:eastAsia="Times New Roman" w:hAnsi="Times New Roman" w:cs="Times New Roman"/>
          <w:sz w:val="24"/>
          <w:szCs w:val="24"/>
        </w:rPr>
        <w:t>Prezentacii.com ―Такие разные профессии»;</w:t>
      </w:r>
    </w:p>
    <w:p w:rsidR="00B42488" w:rsidRPr="00B42488" w:rsidRDefault="00B42488" w:rsidP="00B42488">
      <w:pPr>
        <w:pStyle w:val="ad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42488">
        <w:rPr>
          <w:rFonts w:ascii="Times New Roman" w:eastAsia="Times New Roman" w:hAnsi="Times New Roman" w:cs="Times New Roman"/>
          <w:sz w:val="24"/>
          <w:szCs w:val="24"/>
          <w:lang w:val="en-US"/>
        </w:rPr>
        <w:t>nsportai.ru; 5psy.ru; oooshka.clan.su; infourok.ru</w:t>
      </w:r>
    </w:p>
    <w:p w:rsidR="00B52264" w:rsidRPr="0032354E" w:rsidRDefault="00B52264" w:rsidP="00C16ABA">
      <w:pPr>
        <w:pStyle w:val="ad"/>
        <w:tabs>
          <w:tab w:val="left" w:pos="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B42488" w:rsidRPr="0032354E" w:rsidRDefault="00B42488">
      <w:pPr>
        <w:pStyle w:val="ad"/>
        <w:tabs>
          <w:tab w:val="left" w:pos="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B42488" w:rsidRPr="0032354E" w:rsidSect="00B5226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9D4" w:rsidRDefault="007449D4" w:rsidP="000758EB">
      <w:pPr>
        <w:spacing w:after="0" w:line="240" w:lineRule="auto"/>
      </w:pPr>
      <w:r>
        <w:separator/>
      </w:r>
    </w:p>
  </w:endnote>
  <w:endnote w:type="continuationSeparator" w:id="1">
    <w:p w:rsidR="007449D4" w:rsidRDefault="007449D4" w:rsidP="0007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6CD" w:rsidRDefault="004246C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6CD" w:rsidRDefault="00344ED4">
    <w:pPr>
      <w:pStyle w:val="ab"/>
      <w:jc w:val="right"/>
    </w:pPr>
    <w:fldSimple w:instr=" PAGE   \* MERGEFORMAT ">
      <w:r w:rsidR="002F7DCC">
        <w:rPr>
          <w:noProof/>
        </w:rPr>
        <w:t>6</w:t>
      </w:r>
    </w:fldSimple>
  </w:p>
  <w:p w:rsidR="004246CD" w:rsidRDefault="004246CD">
    <w:pPr>
      <w:pStyle w:val="ab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6CD" w:rsidRDefault="004246C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9D4" w:rsidRDefault="007449D4" w:rsidP="000758EB">
      <w:pPr>
        <w:spacing w:after="0" w:line="240" w:lineRule="auto"/>
      </w:pPr>
      <w:r>
        <w:separator/>
      </w:r>
    </w:p>
  </w:footnote>
  <w:footnote w:type="continuationSeparator" w:id="1">
    <w:p w:rsidR="007449D4" w:rsidRDefault="007449D4" w:rsidP="00075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6CD" w:rsidRDefault="004246C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6CD" w:rsidRDefault="004246C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6CD" w:rsidRDefault="004246C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8C8C4BAE"/>
    <w:lvl w:ilvl="0" w:tplc="DAF212B4">
      <w:start w:val="1"/>
      <w:numFmt w:val="decimal"/>
      <w:lvlText w:val="%1."/>
      <w:lvlJc w:val="left"/>
      <w:pPr>
        <w:ind w:left="0" w:firstLine="0"/>
      </w:pPr>
    </w:lvl>
    <w:lvl w:ilvl="1" w:tplc="DC0AECD2">
      <w:numFmt w:val="decimal"/>
      <w:lvlText w:val=""/>
      <w:lvlJc w:val="left"/>
      <w:pPr>
        <w:ind w:left="0" w:firstLine="0"/>
      </w:pPr>
    </w:lvl>
    <w:lvl w:ilvl="2" w:tplc="BCA81674">
      <w:numFmt w:val="decimal"/>
      <w:lvlText w:val=""/>
      <w:lvlJc w:val="left"/>
      <w:pPr>
        <w:ind w:left="0" w:firstLine="0"/>
      </w:pPr>
    </w:lvl>
    <w:lvl w:ilvl="3" w:tplc="C110FB00">
      <w:numFmt w:val="decimal"/>
      <w:lvlText w:val=""/>
      <w:lvlJc w:val="left"/>
      <w:pPr>
        <w:ind w:left="0" w:firstLine="0"/>
      </w:pPr>
    </w:lvl>
    <w:lvl w:ilvl="4" w:tplc="B740874A">
      <w:numFmt w:val="decimal"/>
      <w:lvlText w:val=""/>
      <w:lvlJc w:val="left"/>
      <w:pPr>
        <w:ind w:left="0" w:firstLine="0"/>
      </w:pPr>
    </w:lvl>
    <w:lvl w:ilvl="5" w:tplc="B6705F84">
      <w:numFmt w:val="decimal"/>
      <w:lvlText w:val=""/>
      <w:lvlJc w:val="left"/>
      <w:pPr>
        <w:ind w:left="0" w:firstLine="0"/>
      </w:pPr>
    </w:lvl>
    <w:lvl w:ilvl="6" w:tplc="A3D6C062">
      <w:numFmt w:val="decimal"/>
      <w:lvlText w:val=""/>
      <w:lvlJc w:val="left"/>
      <w:pPr>
        <w:ind w:left="0" w:firstLine="0"/>
      </w:pPr>
    </w:lvl>
    <w:lvl w:ilvl="7" w:tplc="0FC089E4">
      <w:numFmt w:val="decimal"/>
      <w:lvlText w:val=""/>
      <w:lvlJc w:val="left"/>
      <w:pPr>
        <w:ind w:left="0" w:firstLine="0"/>
      </w:pPr>
    </w:lvl>
    <w:lvl w:ilvl="8" w:tplc="96A22D68">
      <w:numFmt w:val="decimal"/>
      <w:lvlText w:val=""/>
      <w:lvlJc w:val="left"/>
      <w:pPr>
        <w:ind w:left="0" w:firstLine="0"/>
      </w:pPr>
    </w:lvl>
  </w:abstractNum>
  <w:abstractNum w:abstractNumId="1">
    <w:nsid w:val="00001238"/>
    <w:multiLevelType w:val="hybridMultilevel"/>
    <w:tmpl w:val="CCD6B38C"/>
    <w:lvl w:ilvl="0" w:tplc="B7EECF00">
      <w:start w:val="2"/>
      <w:numFmt w:val="decimal"/>
      <w:lvlText w:val="%1."/>
      <w:lvlJc w:val="left"/>
      <w:pPr>
        <w:ind w:left="0" w:firstLine="0"/>
      </w:pPr>
    </w:lvl>
    <w:lvl w:ilvl="1" w:tplc="EC7CF856">
      <w:numFmt w:val="decimal"/>
      <w:lvlText w:val=""/>
      <w:lvlJc w:val="left"/>
      <w:pPr>
        <w:ind w:left="0" w:firstLine="0"/>
      </w:pPr>
    </w:lvl>
    <w:lvl w:ilvl="2" w:tplc="917E19A0">
      <w:numFmt w:val="decimal"/>
      <w:lvlText w:val=""/>
      <w:lvlJc w:val="left"/>
      <w:pPr>
        <w:ind w:left="0" w:firstLine="0"/>
      </w:pPr>
    </w:lvl>
    <w:lvl w:ilvl="3" w:tplc="88E8AE92">
      <w:numFmt w:val="decimal"/>
      <w:lvlText w:val=""/>
      <w:lvlJc w:val="left"/>
      <w:pPr>
        <w:ind w:left="0" w:firstLine="0"/>
      </w:pPr>
    </w:lvl>
    <w:lvl w:ilvl="4" w:tplc="84E0F162">
      <w:numFmt w:val="decimal"/>
      <w:lvlText w:val=""/>
      <w:lvlJc w:val="left"/>
      <w:pPr>
        <w:ind w:left="0" w:firstLine="0"/>
      </w:pPr>
    </w:lvl>
    <w:lvl w:ilvl="5" w:tplc="C14C2808">
      <w:numFmt w:val="decimal"/>
      <w:lvlText w:val=""/>
      <w:lvlJc w:val="left"/>
      <w:pPr>
        <w:ind w:left="0" w:firstLine="0"/>
      </w:pPr>
    </w:lvl>
    <w:lvl w:ilvl="6" w:tplc="FE883D22">
      <w:numFmt w:val="decimal"/>
      <w:lvlText w:val=""/>
      <w:lvlJc w:val="left"/>
      <w:pPr>
        <w:ind w:left="0" w:firstLine="0"/>
      </w:pPr>
    </w:lvl>
    <w:lvl w:ilvl="7" w:tplc="BBA2C3EA">
      <w:numFmt w:val="decimal"/>
      <w:lvlText w:val=""/>
      <w:lvlJc w:val="left"/>
      <w:pPr>
        <w:ind w:left="0" w:firstLine="0"/>
      </w:pPr>
    </w:lvl>
    <w:lvl w:ilvl="8" w:tplc="9A9CE546">
      <w:numFmt w:val="decimal"/>
      <w:lvlText w:val=""/>
      <w:lvlJc w:val="left"/>
      <w:pPr>
        <w:ind w:left="0" w:firstLine="0"/>
      </w:pPr>
    </w:lvl>
  </w:abstractNum>
  <w:abstractNum w:abstractNumId="2">
    <w:nsid w:val="00001E1F"/>
    <w:multiLevelType w:val="hybridMultilevel"/>
    <w:tmpl w:val="CD561836"/>
    <w:lvl w:ilvl="0" w:tplc="542C8558">
      <w:start w:val="4"/>
      <w:numFmt w:val="decimal"/>
      <w:lvlText w:val="%1."/>
      <w:lvlJc w:val="left"/>
      <w:pPr>
        <w:ind w:left="0" w:firstLine="0"/>
      </w:pPr>
    </w:lvl>
    <w:lvl w:ilvl="1" w:tplc="21B0B642">
      <w:numFmt w:val="decimal"/>
      <w:lvlText w:val=""/>
      <w:lvlJc w:val="left"/>
      <w:pPr>
        <w:ind w:left="0" w:firstLine="0"/>
      </w:pPr>
    </w:lvl>
    <w:lvl w:ilvl="2" w:tplc="9AD8C818">
      <w:numFmt w:val="decimal"/>
      <w:lvlText w:val=""/>
      <w:lvlJc w:val="left"/>
      <w:pPr>
        <w:ind w:left="0" w:firstLine="0"/>
      </w:pPr>
    </w:lvl>
    <w:lvl w:ilvl="3" w:tplc="C214FBDC">
      <w:numFmt w:val="decimal"/>
      <w:lvlText w:val=""/>
      <w:lvlJc w:val="left"/>
      <w:pPr>
        <w:ind w:left="0" w:firstLine="0"/>
      </w:pPr>
    </w:lvl>
    <w:lvl w:ilvl="4" w:tplc="AA0E7D56">
      <w:numFmt w:val="decimal"/>
      <w:lvlText w:val=""/>
      <w:lvlJc w:val="left"/>
      <w:pPr>
        <w:ind w:left="0" w:firstLine="0"/>
      </w:pPr>
    </w:lvl>
    <w:lvl w:ilvl="5" w:tplc="E18E88C4">
      <w:numFmt w:val="decimal"/>
      <w:lvlText w:val=""/>
      <w:lvlJc w:val="left"/>
      <w:pPr>
        <w:ind w:left="0" w:firstLine="0"/>
      </w:pPr>
    </w:lvl>
    <w:lvl w:ilvl="6" w:tplc="5F3ABBBA">
      <w:numFmt w:val="decimal"/>
      <w:lvlText w:val=""/>
      <w:lvlJc w:val="left"/>
      <w:pPr>
        <w:ind w:left="0" w:firstLine="0"/>
      </w:pPr>
    </w:lvl>
    <w:lvl w:ilvl="7" w:tplc="49F0ECF0">
      <w:numFmt w:val="decimal"/>
      <w:lvlText w:val=""/>
      <w:lvlJc w:val="left"/>
      <w:pPr>
        <w:ind w:left="0" w:firstLine="0"/>
      </w:pPr>
    </w:lvl>
    <w:lvl w:ilvl="8" w:tplc="3F226BBE">
      <w:numFmt w:val="decimal"/>
      <w:lvlText w:val=""/>
      <w:lvlJc w:val="left"/>
      <w:pPr>
        <w:ind w:left="0" w:firstLine="0"/>
      </w:pPr>
    </w:lvl>
  </w:abstractNum>
  <w:abstractNum w:abstractNumId="3">
    <w:nsid w:val="000026A6"/>
    <w:multiLevelType w:val="hybridMultilevel"/>
    <w:tmpl w:val="0102E914"/>
    <w:lvl w:ilvl="0" w:tplc="51FCB0F2">
      <w:start w:val="1"/>
      <w:numFmt w:val="decimal"/>
      <w:lvlText w:val="%1."/>
      <w:lvlJc w:val="left"/>
      <w:pPr>
        <w:ind w:left="0" w:firstLine="0"/>
      </w:pPr>
    </w:lvl>
    <w:lvl w:ilvl="1" w:tplc="B874ED80">
      <w:numFmt w:val="decimal"/>
      <w:lvlText w:val=""/>
      <w:lvlJc w:val="left"/>
      <w:pPr>
        <w:ind w:left="0" w:firstLine="0"/>
      </w:pPr>
    </w:lvl>
    <w:lvl w:ilvl="2" w:tplc="EB14E264">
      <w:numFmt w:val="decimal"/>
      <w:lvlText w:val=""/>
      <w:lvlJc w:val="left"/>
      <w:pPr>
        <w:ind w:left="0" w:firstLine="0"/>
      </w:pPr>
    </w:lvl>
    <w:lvl w:ilvl="3" w:tplc="DB2247E8">
      <w:numFmt w:val="decimal"/>
      <w:lvlText w:val=""/>
      <w:lvlJc w:val="left"/>
      <w:pPr>
        <w:ind w:left="0" w:firstLine="0"/>
      </w:pPr>
    </w:lvl>
    <w:lvl w:ilvl="4" w:tplc="2084CFFA">
      <w:numFmt w:val="decimal"/>
      <w:lvlText w:val=""/>
      <w:lvlJc w:val="left"/>
      <w:pPr>
        <w:ind w:left="0" w:firstLine="0"/>
      </w:pPr>
    </w:lvl>
    <w:lvl w:ilvl="5" w:tplc="668213BA">
      <w:numFmt w:val="decimal"/>
      <w:lvlText w:val=""/>
      <w:lvlJc w:val="left"/>
      <w:pPr>
        <w:ind w:left="0" w:firstLine="0"/>
      </w:pPr>
    </w:lvl>
    <w:lvl w:ilvl="6" w:tplc="35AA2C92">
      <w:numFmt w:val="decimal"/>
      <w:lvlText w:val=""/>
      <w:lvlJc w:val="left"/>
      <w:pPr>
        <w:ind w:left="0" w:firstLine="0"/>
      </w:pPr>
    </w:lvl>
    <w:lvl w:ilvl="7" w:tplc="43C2E1B2">
      <w:numFmt w:val="decimal"/>
      <w:lvlText w:val=""/>
      <w:lvlJc w:val="left"/>
      <w:pPr>
        <w:ind w:left="0" w:firstLine="0"/>
      </w:pPr>
    </w:lvl>
    <w:lvl w:ilvl="8" w:tplc="135889A2">
      <w:numFmt w:val="decimal"/>
      <w:lvlText w:val=""/>
      <w:lvlJc w:val="left"/>
      <w:pPr>
        <w:ind w:left="0" w:firstLine="0"/>
      </w:pPr>
    </w:lvl>
  </w:abstractNum>
  <w:abstractNum w:abstractNumId="4">
    <w:nsid w:val="00003B25"/>
    <w:multiLevelType w:val="hybridMultilevel"/>
    <w:tmpl w:val="5D04F7E6"/>
    <w:lvl w:ilvl="0" w:tplc="D57A2202">
      <w:start w:val="1"/>
      <w:numFmt w:val="decimal"/>
      <w:lvlText w:val="%1."/>
      <w:lvlJc w:val="left"/>
      <w:pPr>
        <w:ind w:left="0" w:firstLine="0"/>
      </w:pPr>
    </w:lvl>
    <w:lvl w:ilvl="1" w:tplc="314EDDF6">
      <w:numFmt w:val="decimal"/>
      <w:lvlText w:val=""/>
      <w:lvlJc w:val="left"/>
      <w:pPr>
        <w:ind w:left="0" w:firstLine="0"/>
      </w:pPr>
    </w:lvl>
    <w:lvl w:ilvl="2" w:tplc="D6BC94FE">
      <w:numFmt w:val="decimal"/>
      <w:lvlText w:val=""/>
      <w:lvlJc w:val="left"/>
      <w:pPr>
        <w:ind w:left="0" w:firstLine="0"/>
      </w:pPr>
    </w:lvl>
    <w:lvl w:ilvl="3" w:tplc="5A062028">
      <w:numFmt w:val="decimal"/>
      <w:lvlText w:val=""/>
      <w:lvlJc w:val="left"/>
      <w:pPr>
        <w:ind w:left="0" w:firstLine="0"/>
      </w:pPr>
    </w:lvl>
    <w:lvl w:ilvl="4" w:tplc="0E124C7E">
      <w:numFmt w:val="decimal"/>
      <w:lvlText w:val=""/>
      <w:lvlJc w:val="left"/>
      <w:pPr>
        <w:ind w:left="0" w:firstLine="0"/>
      </w:pPr>
    </w:lvl>
    <w:lvl w:ilvl="5" w:tplc="E1700256">
      <w:numFmt w:val="decimal"/>
      <w:lvlText w:val=""/>
      <w:lvlJc w:val="left"/>
      <w:pPr>
        <w:ind w:left="0" w:firstLine="0"/>
      </w:pPr>
    </w:lvl>
    <w:lvl w:ilvl="6" w:tplc="D4F687CC">
      <w:numFmt w:val="decimal"/>
      <w:lvlText w:val=""/>
      <w:lvlJc w:val="left"/>
      <w:pPr>
        <w:ind w:left="0" w:firstLine="0"/>
      </w:pPr>
    </w:lvl>
    <w:lvl w:ilvl="7" w:tplc="375087EE">
      <w:numFmt w:val="decimal"/>
      <w:lvlText w:val=""/>
      <w:lvlJc w:val="left"/>
      <w:pPr>
        <w:ind w:left="0" w:firstLine="0"/>
      </w:pPr>
    </w:lvl>
    <w:lvl w:ilvl="8" w:tplc="15081CB6">
      <w:numFmt w:val="decimal"/>
      <w:lvlText w:val=""/>
      <w:lvlJc w:val="left"/>
      <w:pPr>
        <w:ind w:left="0" w:firstLine="0"/>
      </w:pPr>
    </w:lvl>
  </w:abstractNum>
  <w:abstractNum w:abstractNumId="5">
    <w:nsid w:val="0000428B"/>
    <w:multiLevelType w:val="hybridMultilevel"/>
    <w:tmpl w:val="93AA73FE"/>
    <w:lvl w:ilvl="0" w:tplc="5084355A">
      <w:start w:val="14"/>
      <w:numFmt w:val="decimal"/>
      <w:lvlText w:val="%1."/>
      <w:lvlJc w:val="left"/>
      <w:pPr>
        <w:ind w:left="0" w:firstLine="0"/>
      </w:pPr>
    </w:lvl>
    <w:lvl w:ilvl="1" w:tplc="4C06E7F8">
      <w:numFmt w:val="decimal"/>
      <w:lvlText w:val=""/>
      <w:lvlJc w:val="left"/>
      <w:pPr>
        <w:ind w:left="0" w:firstLine="0"/>
      </w:pPr>
    </w:lvl>
    <w:lvl w:ilvl="2" w:tplc="AB14C5F0">
      <w:numFmt w:val="decimal"/>
      <w:lvlText w:val=""/>
      <w:lvlJc w:val="left"/>
      <w:pPr>
        <w:ind w:left="0" w:firstLine="0"/>
      </w:pPr>
    </w:lvl>
    <w:lvl w:ilvl="3" w:tplc="0E4E4A9A">
      <w:numFmt w:val="decimal"/>
      <w:lvlText w:val=""/>
      <w:lvlJc w:val="left"/>
      <w:pPr>
        <w:ind w:left="0" w:firstLine="0"/>
      </w:pPr>
    </w:lvl>
    <w:lvl w:ilvl="4" w:tplc="6C22F118">
      <w:numFmt w:val="decimal"/>
      <w:lvlText w:val=""/>
      <w:lvlJc w:val="left"/>
      <w:pPr>
        <w:ind w:left="0" w:firstLine="0"/>
      </w:pPr>
    </w:lvl>
    <w:lvl w:ilvl="5" w:tplc="C28E7834">
      <w:numFmt w:val="decimal"/>
      <w:lvlText w:val=""/>
      <w:lvlJc w:val="left"/>
      <w:pPr>
        <w:ind w:left="0" w:firstLine="0"/>
      </w:pPr>
    </w:lvl>
    <w:lvl w:ilvl="6" w:tplc="E664203A">
      <w:numFmt w:val="decimal"/>
      <w:lvlText w:val=""/>
      <w:lvlJc w:val="left"/>
      <w:pPr>
        <w:ind w:left="0" w:firstLine="0"/>
      </w:pPr>
    </w:lvl>
    <w:lvl w:ilvl="7" w:tplc="B8D2DA22">
      <w:numFmt w:val="decimal"/>
      <w:lvlText w:val=""/>
      <w:lvlJc w:val="left"/>
      <w:pPr>
        <w:ind w:left="0" w:firstLine="0"/>
      </w:pPr>
    </w:lvl>
    <w:lvl w:ilvl="8" w:tplc="E28CB18E">
      <w:numFmt w:val="decimal"/>
      <w:lvlText w:val=""/>
      <w:lvlJc w:val="left"/>
      <w:pPr>
        <w:ind w:left="0" w:firstLine="0"/>
      </w:pPr>
    </w:lvl>
  </w:abstractNum>
  <w:abstractNum w:abstractNumId="6">
    <w:nsid w:val="00004509"/>
    <w:multiLevelType w:val="hybridMultilevel"/>
    <w:tmpl w:val="9454BE4E"/>
    <w:lvl w:ilvl="0" w:tplc="62FA8FD8">
      <w:start w:val="1"/>
      <w:numFmt w:val="decimal"/>
      <w:lvlText w:val="%1."/>
      <w:lvlJc w:val="left"/>
      <w:pPr>
        <w:ind w:left="0" w:firstLine="0"/>
      </w:pPr>
    </w:lvl>
    <w:lvl w:ilvl="1" w:tplc="E3469C6C">
      <w:numFmt w:val="decimal"/>
      <w:lvlText w:val=""/>
      <w:lvlJc w:val="left"/>
      <w:pPr>
        <w:ind w:left="0" w:firstLine="0"/>
      </w:pPr>
    </w:lvl>
    <w:lvl w:ilvl="2" w:tplc="50123384">
      <w:numFmt w:val="decimal"/>
      <w:lvlText w:val=""/>
      <w:lvlJc w:val="left"/>
      <w:pPr>
        <w:ind w:left="0" w:firstLine="0"/>
      </w:pPr>
    </w:lvl>
    <w:lvl w:ilvl="3" w:tplc="AEF0BEF4">
      <w:numFmt w:val="decimal"/>
      <w:lvlText w:val=""/>
      <w:lvlJc w:val="left"/>
      <w:pPr>
        <w:ind w:left="0" w:firstLine="0"/>
      </w:pPr>
    </w:lvl>
    <w:lvl w:ilvl="4" w:tplc="2BDC062E">
      <w:numFmt w:val="decimal"/>
      <w:lvlText w:val=""/>
      <w:lvlJc w:val="left"/>
      <w:pPr>
        <w:ind w:left="0" w:firstLine="0"/>
      </w:pPr>
    </w:lvl>
    <w:lvl w:ilvl="5" w:tplc="88CC7688">
      <w:numFmt w:val="decimal"/>
      <w:lvlText w:val=""/>
      <w:lvlJc w:val="left"/>
      <w:pPr>
        <w:ind w:left="0" w:firstLine="0"/>
      </w:pPr>
    </w:lvl>
    <w:lvl w:ilvl="6" w:tplc="DF50AA48">
      <w:numFmt w:val="decimal"/>
      <w:lvlText w:val=""/>
      <w:lvlJc w:val="left"/>
      <w:pPr>
        <w:ind w:left="0" w:firstLine="0"/>
      </w:pPr>
    </w:lvl>
    <w:lvl w:ilvl="7" w:tplc="331E574E">
      <w:numFmt w:val="decimal"/>
      <w:lvlText w:val=""/>
      <w:lvlJc w:val="left"/>
      <w:pPr>
        <w:ind w:left="0" w:firstLine="0"/>
      </w:pPr>
    </w:lvl>
    <w:lvl w:ilvl="8" w:tplc="A95829EC">
      <w:numFmt w:val="decimal"/>
      <w:lvlText w:val=""/>
      <w:lvlJc w:val="left"/>
      <w:pPr>
        <w:ind w:left="0" w:firstLine="0"/>
      </w:pPr>
    </w:lvl>
  </w:abstractNum>
  <w:abstractNum w:abstractNumId="7">
    <w:nsid w:val="00005D03"/>
    <w:multiLevelType w:val="hybridMultilevel"/>
    <w:tmpl w:val="29F4BA5E"/>
    <w:lvl w:ilvl="0" w:tplc="333E255E">
      <w:start w:val="2"/>
      <w:numFmt w:val="decimal"/>
      <w:lvlText w:val="%1."/>
      <w:lvlJc w:val="left"/>
      <w:pPr>
        <w:ind w:left="0" w:firstLine="0"/>
      </w:pPr>
    </w:lvl>
    <w:lvl w:ilvl="1" w:tplc="CDCC8472">
      <w:numFmt w:val="decimal"/>
      <w:lvlText w:val=""/>
      <w:lvlJc w:val="left"/>
      <w:pPr>
        <w:ind w:left="0" w:firstLine="0"/>
      </w:pPr>
    </w:lvl>
    <w:lvl w:ilvl="2" w:tplc="6B089248">
      <w:numFmt w:val="decimal"/>
      <w:lvlText w:val=""/>
      <w:lvlJc w:val="left"/>
      <w:pPr>
        <w:ind w:left="0" w:firstLine="0"/>
      </w:pPr>
    </w:lvl>
    <w:lvl w:ilvl="3" w:tplc="58BEE53E">
      <w:numFmt w:val="decimal"/>
      <w:lvlText w:val=""/>
      <w:lvlJc w:val="left"/>
      <w:pPr>
        <w:ind w:left="0" w:firstLine="0"/>
      </w:pPr>
    </w:lvl>
    <w:lvl w:ilvl="4" w:tplc="240C3528">
      <w:numFmt w:val="decimal"/>
      <w:lvlText w:val=""/>
      <w:lvlJc w:val="left"/>
      <w:pPr>
        <w:ind w:left="0" w:firstLine="0"/>
      </w:pPr>
    </w:lvl>
    <w:lvl w:ilvl="5" w:tplc="9202DC86">
      <w:numFmt w:val="decimal"/>
      <w:lvlText w:val=""/>
      <w:lvlJc w:val="left"/>
      <w:pPr>
        <w:ind w:left="0" w:firstLine="0"/>
      </w:pPr>
    </w:lvl>
    <w:lvl w:ilvl="6" w:tplc="8D78BA0E">
      <w:numFmt w:val="decimal"/>
      <w:lvlText w:val=""/>
      <w:lvlJc w:val="left"/>
      <w:pPr>
        <w:ind w:left="0" w:firstLine="0"/>
      </w:pPr>
    </w:lvl>
    <w:lvl w:ilvl="7" w:tplc="3264B2C8">
      <w:numFmt w:val="decimal"/>
      <w:lvlText w:val=""/>
      <w:lvlJc w:val="left"/>
      <w:pPr>
        <w:ind w:left="0" w:firstLine="0"/>
      </w:pPr>
    </w:lvl>
    <w:lvl w:ilvl="8" w:tplc="3C7CCC52">
      <w:numFmt w:val="decimal"/>
      <w:lvlText w:val=""/>
      <w:lvlJc w:val="left"/>
      <w:pPr>
        <w:ind w:left="0" w:firstLine="0"/>
      </w:pPr>
    </w:lvl>
  </w:abstractNum>
  <w:abstractNum w:abstractNumId="8">
    <w:nsid w:val="00006443"/>
    <w:multiLevelType w:val="hybridMultilevel"/>
    <w:tmpl w:val="75A6FF00"/>
    <w:lvl w:ilvl="0" w:tplc="4DA64C40">
      <w:start w:val="2"/>
      <w:numFmt w:val="decimal"/>
      <w:lvlText w:val="%1."/>
      <w:lvlJc w:val="left"/>
      <w:pPr>
        <w:ind w:left="0" w:firstLine="0"/>
      </w:pPr>
    </w:lvl>
    <w:lvl w:ilvl="1" w:tplc="B3E25F12">
      <w:numFmt w:val="decimal"/>
      <w:lvlText w:val=""/>
      <w:lvlJc w:val="left"/>
      <w:pPr>
        <w:ind w:left="0" w:firstLine="0"/>
      </w:pPr>
    </w:lvl>
    <w:lvl w:ilvl="2" w:tplc="A28C76D8">
      <w:numFmt w:val="decimal"/>
      <w:lvlText w:val=""/>
      <w:lvlJc w:val="left"/>
      <w:pPr>
        <w:ind w:left="0" w:firstLine="0"/>
      </w:pPr>
    </w:lvl>
    <w:lvl w:ilvl="3" w:tplc="D3AC22DE">
      <w:numFmt w:val="decimal"/>
      <w:lvlText w:val=""/>
      <w:lvlJc w:val="left"/>
      <w:pPr>
        <w:ind w:left="0" w:firstLine="0"/>
      </w:pPr>
    </w:lvl>
    <w:lvl w:ilvl="4" w:tplc="F97A496A">
      <w:numFmt w:val="decimal"/>
      <w:lvlText w:val=""/>
      <w:lvlJc w:val="left"/>
      <w:pPr>
        <w:ind w:left="0" w:firstLine="0"/>
      </w:pPr>
    </w:lvl>
    <w:lvl w:ilvl="5" w:tplc="CF6C0880">
      <w:numFmt w:val="decimal"/>
      <w:lvlText w:val=""/>
      <w:lvlJc w:val="left"/>
      <w:pPr>
        <w:ind w:left="0" w:firstLine="0"/>
      </w:pPr>
    </w:lvl>
    <w:lvl w:ilvl="6" w:tplc="7DF8F082">
      <w:numFmt w:val="decimal"/>
      <w:lvlText w:val=""/>
      <w:lvlJc w:val="left"/>
      <w:pPr>
        <w:ind w:left="0" w:firstLine="0"/>
      </w:pPr>
    </w:lvl>
    <w:lvl w:ilvl="7" w:tplc="4DCE4E50">
      <w:numFmt w:val="decimal"/>
      <w:lvlText w:val=""/>
      <w:lvlJc w:val="left"/>
      <w:pPr>
        <w:ind w:left="0" w:firstLine="0"/>
      </w:pPr>
    </w:lvl>
    <w:lvl w:ilvl="8" w:tplc="C0647278">
      <w:numFmt w:val="decimal"/>
      <w:lvlText w:val=""/>
      <w:lvlJc w:val="left"/>
      <w:pPr>
        <w:ind w:left="0" w:firstLine="0"/>
      </w:pPr>
    </w:lvl>
  </w:abstractNum>
  <w:abstractNum w:abstractNumId="9">
    <w:nsid w:val="000066BB"/>
    <w:multiLevelType w:val="hybridMultilevel"/>
    <w:tmpl w:val="D8CEE538"/>
    <w:lvl w:ilvl="0" w:tplc="52F61C30">
      <w:start w:val="6"/>
      <w:numFmt w:val="decimal"/>
      <w:lvlText w:val="%1."/>
      <w:lvlJc w:val="left"/>
      <w:pPr>
        <w:ind w:left="0" w:firstLine="0"/>
      </w:pPr>
    </w:lvl>
    <w:lvl w:ilvl="1" w:tplc="C09A6E72">
      <w:numFmt w:val="decimal"/>
      <w:lvlText w:val=""/>
      <w:lvlJc w:val="left"/>
      <w:pPr>
        <w:ind w:left="0" w:firstLine="0"/>
      </w:pPr>
    </w:lvl>
    <w:lvl w:ilvl="2" w:tplc="6324D2AA">
      <w:numFmt w:val="decimal"/>
      <w:lvlText w:val=""/>
      <w:lvlJc w:val="left"/>
      <w:pPr>
        <w:ind w:left="0" w:firstLine="0"/>
      </w:pPr>
    </w:lvl>
    <w:lvl w:ilvl="3" w:tplc="3B5450B2">
      <w:numFmt w:val="decimal"/>
      <w:lvlText w:val=""/>
      <w:lvlJc w:val="left"/>
      <w:pPr>
        <w:ind w:left="0" w:firstLine="0"/>
      </w:pPr>
    </w:lvl>
    <w:lvl w:ilvl="4" w:tplc="13365338">
      <w:numFmt w:val="decimal"/>
      <w:lvlText w:val=""/>
      <w:lvlJc w:val="left"/>
      <w:pPr>
        <w:ind w:left="0" w:firstLine="0"/>
      </w:pPr>
    </w:lvl>
    <w:lvl w:ilvl="5" w:tplc="FA74BA62">
      <w:numFmt w:val="decimal"/>
      <w:lvlText w:val=""/>
      <w:lvlJc w:val="left"/>
      <w:pPr>
        <w:ind w:left="0" w:firstLine="0"/>
      </w:pPr>
    </w:lvl>
    <w:lvl w:ilvl="6" w:tplc="B8B0EBF2">
      <w:numFmt w:val="decimal"/>
      <w:lvlText w:val=""/>
      <w:lvlJc w:val="left"/>
      <w:pPr>
        <w:ind w:left="0" w:firstLine="0"/>
      </w:pPr>
    </w:lvl>
    <w:lvl w:ilvl="7" w:tplc="3530BD8C">
      <w:numFmt w:val="decimal"/>
      <w:lvlText w:val=""/>
      <w:lvlJc w:val="left"/>
      <w:pPr>
        <w:ind w:left="0" w:firstLine="0"/>
      </w:pPr>
    </w:lvl>
    <w:lvl w:ilvl="8" w:tplc="1B00277E">
      <w:numFmt w:val="decimal"/>
      <w:lvlText w:val=""/>
      <w:lvlJc w:val="left"/>
      <w:pPr>
        <w:ind w:left="0" w:firstLine="0"/>
      </w:pPr>
    </w:lvl>
  </w:abstractNum>
  <w:abstractNum w:abstractNumId="10">
    <w:nsid w:val="0000701F"/>
    <w:multiLevelType w:val="hybridMultilevel"/>
    <w:tmpl w:val="8528BA34"/>
    <w:lvl w:ilvl="0" w:tplc="09660F16">
      <w:start w:val="160"/>
      <w:numFmt w:val="decimal"/>
      <w:lvlText w:val="%1"/>
      <w:lvlJc w:val="left"/>
      <w:pPr>
        <w:ind w:left="0" w:firstLine="0"/>
      </w:pPr>
    </w:lvl>
    <w:lvl w:ilvl="1" w:tplc="247287E8">
      <w:numFmt w:val="decimal"/>
      <w:lvlText w:val=""/>
      <w:lvlJc w:val="left"/>
      <w:pPr>
        <w:ind w:left="0" w:firstLine="0"/>
      </w:pPr>
    </w:lvl>
    <w:lvl w:ilvl="2" w:tplc="5796A158">
      <w:numFmt w:val="decimal"/>
      <w:lvlText w:val=""/>
      <w:lvlJc w:val="left"/>
      <w:pPr>
        <w:ind w:left="0" w:firstLine="0"/>
      </w:pPr>
    </w:lvl>
    <w:lvl w:ilvl="3" w:tplc="3A3A2952">
      <w:numFmt w:val="decimal"/>
      <w:lvlText w:val=""/>
      <w:lvlJc w:val="left"/>
      <w:pPr>
        <w:ind w:left="0" w:firstLine="0"/>
      </w:pPr>
    </w:lvl>
    <w:lvl w:ilvl="4" w:tplc="877C11A4">
      <w:numFmt w:val="decimal"/>
      <w:lvlText w:val=""/>
      <w:lvlJc w:val="left"/>
      <w:pPr>
        <w:ind w:left="0" w:firstLine="0"/>
      </w:pPr>
    </w:lvl>
    <w:lvl w:ilvl="5" w:tplc="189C6D18">
      <w:numFmt w:val="decimal"/>
      <w:lvlText w:val=""/>
      <w:lvlJc w:val="left"/>
      <w:pPr>
        <w:ind w:left="0" w:firstLine="0"/>
      </w:pPr>
    </w:lvl>
    <w:lvl w:ilvl="6" w:tplc="92A2C53C">
      <w:numFmt w:val="decimal"/>
      <w:lvlText w:val=""/>
      <w:lvlJc w:val="left"/>
      <w:pPr>
        <w:ind w:left="0" w:firstLine="0"/>
      </w:pPr>
    </w:lvl>
    <w:lvl w:ilvl="7" w:tplc="1BC6D936">
      <w:numFmt w:val="decimal"/>
      <w:lvlText w:val=""/>
      <w:lvlJc w:val="left"/>
      <w:pPr>
        <w:ind w:left="0" w:firstLine="0"/>
      </w:pPr>
    </w:lvl>
    <w:lvl w:ilvl="8" w:tplc="AA32C49C">
      <w:numFmt w:val="decimal"/>
      <w:lvlText w:val=""/>
      <w:lvlJc w:val="left"/>
      <w:pPr>
        <w:ind w:left="0" w:firstLine="0"/>
      </w:pPr>
    </w:lvl>
  </w:abstractNum>
  <w:abstractNum w:abstractNumId="11">
    <w:nsid w:val="0000767D"/>
    <w:multiLevelType w:val="hybridMultilevel"/>
    <w:tmpl w:val="5A2A8B7C"/>
    <w:lvl w:ilvl="0" w:tplc="BBB24B14">
      <w:start w:val="3"/>
      <w:numFmt w:val="decimal"/>
      <w:lvlText w:val="%1."/>
      <w:lvlJc w:val="left"/>
      <w:pPr>
        <w:ind w:left="0" w:firstLine="0"/>
      </w:pPr>
    </w:lvl>
    <w:lvl w:ilvl="1" w:tplc="A5B0C06C">
      <w:numFmt w:val="decimal"/>
      <w:lvlText w:val=""/>
      <w:lvlJc w:val="left"/>
      <w:pPr>
        <w:ind w:left="0" w:firstLine="0"/>
      </w:pPr>
    </w:lvl>
    <w:lvl w:ilvl="2" w:tplc="8458BD06">
      <w:numFmt w:val="decimal"/>
      <w:lvlText w:val=""/>
      <w:lvlJc w:val="left"/>
      <w:pPr>
        <w:ind w:left="0" w:firstLine="0"/>
      </w:pPr>
    </w:lvl>
    <w:lvl w:ilvl="3" w:tplc="33326FB4">
      <w:numFmt w:val="decimal"/>
      <w:lvlText w:val=""/>
      <w:lvlJc w:val="left"/>
      <w:pPr>
        <w:ind w:left="0" w:firstLine="0"/>
      </w:pPr>
    </w:lvl>
    <w:lvl w:ilvl="4" w:tplc="D182211C">
      <w:numFmt w:val="decimal"/>
      <w:lvlText w:val=""/>
      <w:lvlJc w:val="left"/>
      <w:pPr>
        <w:ind w:left="0" w:firstLine="0"/>
      </w:pPr>
    </w:lvl>
    <w:lvl w:ilvl="5" w:tplc="7E867AE4">
      <w:numFmt w:val="decimal"/>
      <w:lvlText w:val=""/>
      <w:lvlJc w:val="left"/>
      <w:pPr>
        <w:ind w:left="0" w:firstLine="0"/>
      </w:pPr>
    </w:lvl>
    <w:lvl w:ilvl="6" w:tplc="FA9271E8">
      <w:numFmt w:val="decimal"/>
      <w:lvlText w:val=""/>
      <w:lvlJc w:val="left"/>
      <w:pPr>
        <w:ind w:left="0" w:firstLine="0"/>
      </w:pPr>
    </w:lvl>
    <w:lvl w:ilvl="7" w:tplc="56B8317A">
      <w:numFmt w:val="decimal"/>
      <w:lvlText w:val=""/>
      <w:lvlJc w:val="left"/>
      <w:pPr>
        <w:ind w:left="0" w:firstLine="0"/>
      </w:pPr>
    </w:lvl>
    <w:lvl w:ilvl="8" w:tplc="7F18523E">
      <w:numFmt w:val="decimal"/>
      <w:lvlText w:val=""/>
      <w:lvlJc w:val="left"/>
      <w:pPr>
        <w:ind w:left="0" w:firstLine="0"/>
      </w:pPr>
    </w:lvl>
  </w:abstractNum>
  <w:abstractNum w:abstractNumId="12">
    <w:nsid w:val="00007A5A"/>
    <w:multiLevelType w:val="hybridMultilevel"/>
    <w:tmpl w:val="0C0202A0"/>
    <w:lvl w:ilvl="0" w:tplc="F78E896C">
      <w:start w:val="143"/>
      <w:numFmt w:val="decimal"/>
      <w:lvlText w:val="%1"/>
      <w:lvlJc w:val="left"/>
      <w:pPr>
        <w:ind w:left="0" w:firstLine="0"/>
      </w:pPr>
    </w:lvl>
    <w:lvl w:ilvl="1" w:tplc="808879FA">
      <w:numFmt w:val="decimal"/>
      <w:lvlText w:val=""/>
      <w:lvlJc w:val="left"/>
      <w:pPr>
        <w:ind w:left="0" w:firstLine="0"/>
      </w:pPr>
    </w:lvl>
    <w:lvl w:ilvl="2" w:tplc="DACA34C6">
      <w:numFmt w:val="decimal"/>
      <w:lvlText w:val=""/>
      <w:lvlJc w:val="left"/>
      <w:pPr>
        <w:ind w:left="0" w:firstLine="0"/>
      </w:pPr>
    </w:lvl>
    <w:lvl w:ilvl="3" w:tplc="168C4B10">
      <w:numFmt w:val="decimal"/>
      <w:lvlText w:val=""/>
      <w:lvlJc w:val="left"/>
      <w:pPr>
        <w:ind w:left="0" w:firstLine="0"/>
      </w:pPr>
    </w:lvl>
    <w:lvl w:ilvl="4" w:tplc="F7843AA4">
      <w:numFmt w:val="decimal"/>
      <w:lvlText w:val=""/>
      <w:lvlJc w:val="left"/>
      <w:pPr>
        <w:ind w:left="0" w:firstLine="0"/>
      </w:pPr>
    </w:lvl>
    <w:lvl w:ilvl="5" w:tplc="2E722B12">
      <w:numFmt w:val="decimal"/>
      <w:lvlText w:val=""/>
      <w:lvlJc w:val="left"/>
      <w:pPr>
        <w:ind w:left="0" w:firstLine="0"/>
      </w:pPr>
    </w:lvl>
    <w:lvl w:ilvl="6" w:tplc="ACBE6B1C">
      <w:numFmt w:val="decimal"/>
      <w:lvlText w:val=""/>
      <w:lvlJc w:val="left"/>
      <w:pPr>
        <w:ind w:left="0" w:firstLine="0"/>
      </w:pPr>
    </w:lvl>
    <w:lvl w:ilvl="7" w:tplc="A1280346">
      <w:numFmt w:val="decimal"/>
      <w:lvlText w:val=""/>
      <w:lvlJc w:val="left"/>
      <w:pPr>
        <w:ind w:left="0" w:firstLine="0"/>
      </w:pPr>
    </w:lvl>
    <w:lvl w:ilvl="8" w:tplc="003EC404">
      <w:numFmt w:val="decimal"/>
      <w:lvlText w:val=""/>
      <w:lvlJc w:val="left"/>
      <w:pPr>
        <w:ind w:left="0" w:firstLine="0"/>
      </w:pPr>
    </w:lvl>
  </w:abstractNum>
  <w:abstractNum w:abstractNumId="13">
    <w:nsid w:val="078E7A46"/>
    <w:multiLevelType w:val="multilevel"/>
    <w:tmpl w:val="B45EF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AEB7E57"/>
    <w:multiLevelType w:val="hybridMultilevel"/>
    <w:tmpl w:val="F404D048"/>
    <w:lvl w:ilvl="0" w:tplc="5E427C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BD46871"/>
    <w:multiLevelType w:val="hybridMultilevel"/>
    <w:tmpl w:val="216A480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0FF14FB9"/>
    <w:multiLevelType w:val="hybridMultilevel"/>
    <w:tmpl w:val="22CC4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4E20F6"/>
    <w:multiLevelType w:val="multilevel"/>
    <w:tmpl w:val="66461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EB1426"/>
    <w:multiLevelType w:val="hybridMultilevel"/>
    <w:tmpl w:val="7A1AA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AD3108"/>
    <w:multiLevelType w:val="multilevel"/>
    <w:tmpl w:val="B45EF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4E6495"/>
    <w:multiLevelType w:val="multilevel"/>
    <w:tmpl w:val="E0640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3D0092D"/>
    <w:multiLevelType w:val="hybridMultilevel"/>
    <w:tmpl w:val="74EC106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9997DA1"/>
    <w:multiLevelType w:val="hybridMultilevel"/>
    <w:tmpl w:val="9A1A4D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2F2B5152"/>
    <w:multiLevelType w:val="multilevel"/>
    <w:tmpl w:val="B45EF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F4B06DC"/>
    <w:multiLevelType w:val="hybridMultilevel"/>
    <w:tmpl w:val="B7FCB00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FC268A4"/>
    <w:multiLevelType w:val="hybridMultilevel"/>
    <w:tmpl w:val="5100D2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00317F6"/>
    <w:multiLevelType w:val="hybridMultilevel"/>
    <w:tmpl w:val="FE42CE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5571BE8"/>
    <w:multiLevelType w:val="hybridMultilevel"/>
    <w:tmpl w:val="9BDA78A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EFA4DCD"/>
    <w:multiLevelType w:val="hybridMultilevel"/>
    <w:tmpl w:val="03A29D7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ind w:left="2460" w:hanging="84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3F2833C0"/>
    <w:multiLevelType w:val="hybridMultilevel"/>
    <w:tmpl w:val="58949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16415A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BC2ECA"/>
    <w:multiLevelType w:val="hybridMultilevel"/>
    <w:tmpl w:val="6756D4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5840FDA"/>
    <w:multiLevelType w:val="hybridMultilevel"/>
    <w:tmpl w:val="114036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6B6092F"/>
    <w:multiLevelType w:val="hybridMultilevel"/>
    <w:tmpl w:val="EFB0EA2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4B7042B3"/>
    <w:multiLevelType w:val="multilevel"/>
    <w:tmpl w:val="0B9CC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21828E9"/>
    <w:multiLevelType w:val="hybridMultilevel"/>
    <w:tmpl w:val="6472E8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1C45F8"/>
    <w:multiLevelType w:val="multilevel"/>
    <w:tmpl w:val="D834F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E85280"/>
    <w:multiLevelType w:val="hybridMultilevel"/>
    <w:tmpl w:val="958A66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5F88330C"/>
    <w:multiLevelType w:val="hybridMultilevel"/>
    <w:tmpl w:val="00A2A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93C00"/>
    <w:multiLevelType w:val="hybridMultilevel"/>
    <w:tmpl w:val="B85E9A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AF32DB4"/>
    <w:multiLevelType w:val="hybridMultilevel"/>
    <w:tmpl w:val="F7F4FDF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354D1C6">
      <w:numFmt w:val="bullet"/>
      <w:lvlText w:val="·"/>
      <w:lvlJc w:val="left"/>
      <w:pPr>
        <w:ind w:left="2460" w:hanging="84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6FA30EDB"/>
    <w:multiLevelType w:val="hybridMultilevel"/>
    <w:tmpl w:val="629A25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4B2BC9"/>
    <w:multiLevelType w:val="hybridMultilevel"/>
    <w:tmpl w:val="E10E6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378AA"/>
    <w:multiLevelType w:val="multilevel"/>
    <w:tmpl w:val="D35CF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AE2BFF"/>
    <w:multiLevelType w:val="hybridMultilevel"/>
    <w:tmpl w:val="421234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98554F"/>
    <w:multiLevelType w:val="hybridMultilevel"/>
    <w:tmpl w:val="DC985B6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8F22A7"/>
    <w:multiLevelType w:val="hybridMultilevel"/>
    <w:tmpl w:val="4EC2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40"/>
  </w:num>
  <w:num w:numId="4">
    <w:abstractNumId w:val="38"/>
  </w:num>
  <w:num w:numId="5">
    <w:abstractNumId w:val="17"/>
  </w:num>
  <w:num w:numId="6">
    <w:abstractNumId w:val="35"/>
  </w:num>
  <w:num w:numId="7">
    <w:abstractNumId w:val="20"/>
  </w:num>
  <w:num w:numId="8">
    <w:abstractNumId w:val="42"/>
  </w:num>
  <w:num w:numId="9">
    <w:abstractNumId w:val="34"/>
  </w:num>
  <w:num w:numId="10">
    <w:abstractNumId w:val="45"/>
  </w:num>
  <w:num w:numId="11">
    <w:abstractNumId w:val="23"/>
  </w:num>
  <w:num w:numId="12">
    <w:abstractNumId w:val="13"/>
  </w:num>
  <w:num w:numId="13">
    <w:abstractNumId w:val="16"/>
  </w:num>
  <w:num w:numId="14">
    <w:abstractNumId w:val="14"/>
  </w:num>
  <w:num w:numId="1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5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  <w:lvlOverride w:ilvl="0">
      <w:startOverride w:val="16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2"/>
    <w:lvlOverride w:ilvl="0">
      <w:startOverride w:val="14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7"/>
  </w:num>
  <w:num w:numId="29">
    <w:abstractNumId w:val="41"/>
  </w:num>
  <w:num w:numId="30">
    <w:abstractNumId w:val="19"/>
  </w:num>
  <w:num w:numId="31">
    <w:abstractNumId w:val="29"/>
  </w:num>
  <w:num w:numId="32">
    <w:abstractNumId w:val="30"/>
  </w:num>
  <w:num w:numId="33">
    <w:abstractNumId w:val="39"/>
  </w:num>
  <w:num w:numId="34">
    <w:abstractNumId w:val="25"/>
  </w:num>
  <w:num w:numId="35">
    <w:abstractNumId w:val="26"/>
  </w:num>
  <w:num w:numId="36">
    <w:abstractNumId w:val="28"/>
  </w:num>
  <w:num w:numId="37">
    <w:abstractNumId w:val="36"/>
  </w:num>
  <w:num w:numId="38">
    <w:abstractNumId w:val="44"/>
  </w:num>
  <w:num w:numId="39">
    <w:abstractNumId w:val="32"/>
  </w:num>
  <w:num w:numId="40">
    <w:abstractNumId w:val="18"/>
  </w:num>
  <w:num w:numId="41">
    <w:abstractNumId w:val="24"/>
  </w:num>
  <w:num w:numId="42">
    <w:abstractNumId w:val="15"/>
  </w:num>
  <w:num w:numId="43">
    <w:abstractNumId w:val="43"/>
  </w:num>
  <w:num w:numId="44">
    <w:abstractNumId w:val="21"/>
  </w:num>
  <w:num w:numId="45">
    <w:abstractNumId w:val="27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793"/>
    <w:rsid w:val="000274AA"/>
    <w:rsid w:val="000758EB"/>
    <w:rsid w:val="0008086D"/>
    <w:rsid w:val="000F40C8"/>
    <w:rsid w:val="00123B78"/>
    <w:rsid w:val="00135F68"/>
    <w:rsid w:val="00157BFF"/>
    <w:rsid w:val="00225C3A"/>
    <w:rsid w:val="00255F40"/>
    <w:rsid w:val="002815C0"/>
    <w:rsid w:val="002851D2"/>
    <w:rsid w:val="002D40B9"/>
    <w:rsid w:val="002D520B"/>
    <w:rsid w:val="002F72D1"/>
    <w:rsid w:val="002F7DCC"/>
    <w:rsid w:val="00310B9E"/>
    <w:rsid w:val="00320113"/>
    <w:rsid w:val="0032354E"/>
    <w:rsid w:val="00335C8F"/>
    <w:rsid w:val="003429D4"/>
    <w:rsid w:val="00344ED4"/>
    <w:rsid w:val="00375D41"/>
    <w:rsid w:val="003848DF"/>
    <w:rsid w:val="004150FD"/>
    <w:rsid w:val="004246CD"/>
    <w:rsid w:val="00443824"/>
    <w:rsid w:val="004443C3"/>
    <w:rsid w:val="004A5193"/>
    <w:rsid w:val="004F1626"/>
    <w:rsid w:val="004F7BA3"/>
    <w:rsid w:val="00547793"/>
    <w:rsid w:val="00570E7E"/>
    <w:rsid w:val="00592A5E"/>
    <w:rsid w:val="005979B1"/>
    <w:rsid w:val="005C06BD"/>
    <w:rsid w:val="006120DB"/>
    <w:rsid w:val="006612DE"/>
    <w:rsid w:val="00666417"/>
    <w:rsid w:val="006D3C2F"/>
    <w:rsid w:val="00703F96"/>
    <w:rsid w:val="00720369"/>
    <w:rsid w:val="007449D4"/>
    <w:rsid w:val="007734E2"/>
    <w:rsid w:val="00792CBA"/>
    <w:rsid w:val="0079598D"/>
    <w:rsid w:val="007B1F28"/>
    <w:rsid w:val="008A684B"/>
    <w:rsid w:val="008F026B"/>
    <w:rsid w:val="008F4865"/>
    <w:rsid w:val="008F544F"/>
    <w:rsid w:val="009171BC"/>
    <w:rsid w:val="00963F0A"/>
    <w:rsid w:val="00996446"/>
    <w:rsid w:val="009F5532"/>
    <w:rsid w:val="00A42A42"/>
    <w:rsid w:val="00A6090D"/>
    <w:rsid w:val="00A662EC"/>
    <w:rsid w:val="00AA4549"/>
    <w:rsid w:val="00AD64FD"/>
    <w:rsid w:val="00B22BA6"/>
    <w:rsid w:val="00B42488"/>
    <w:rsid w:val="00B45FA2"/>
    <w:rsid w:val="00B52264"/>
    <w:rsid w:val="00B736DA"/>
    <w:rsid w:val="00B900D8"/>
    <w:rsid w:val="00BC2D0F"/>
    <w:rsid w:val="00C16ABA"/>
    <w:rsid w:val="00C22BD5"/>
    <w:rsid w:val="00C53558"/>
    <w:rsid w:val="00C539A1"/>
    <w:rsid w:val="00D047ED"/>
    <w:rsid w:val="00D423EC"/>
    <w:rsid w:val="00D73CD8"/>
    <w:rsid w:val="00D917C3"/>
    <w:rsid w:val="00EC1458"/>
    <w:rsid w:val="00EE00EA"/>
    <w:rsid w:val="00EE79C1"/>
    <w:rsid w:val="00F45C4E"/>
    <w:rsid w:val="00F54C85"/>
    <w:rsid w:val="00F81370"/>
    <w:rsid w:val="00F860B5"/>
    <w:rsid w:val="00FA0DA2"/>
    <w:rsid w:val="00FB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9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026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79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F026B"/>
    <w:rPr>
      <w:rFonts w:ascii="Cambria" w:eastAsia="Times New Roman" w:hAnsi="Cambria" w:cs="Times New Roman"/>
      <w:b/>
      <w:bCs/>
      <w:color w:val="4F81BD"/>
    </w:rPr>
  </w:style>
  <w:style w:type="character" w:styleId="a4">
    <w:name w:val="Strong"/>
    <w:basedOn w:val="a0"/>
    <w:qFormat/>
    <w:rsid w:val="008F026B"/>
    <w:rPr>
      <w:b/>
      <w:bCs/>
    </w:rPr>
  </w:style>
  <w:style w:type="character" w:customStyle="1" w:styleId="apple-converted-space">
    <w:name w:val="apple-converted-space"/>
    <w:basedOn w:val="a0"/>
    <w:rsid w:val="008F026B"/>
  </w:style>
  <w:style w:type="paragraph" w:styleId="a5">
    <w:name w:val="Normal (Web)"/>
    <w:basedOn w:val="a"/>
    <w:uiPriority w:val="99"/>
    <w:unhideWhenUsed/>
    <w:rsid w:val="008F02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535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D6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64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075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758EB"/>
  </w:style>
  <w:style w:type="paragraph" w:styleId="ab">
    <w:name w:val="footer"/>
    <w:basedOn w:val="a"/>
    <w:link w:val="ac"/>
    <w:uiPriority w:val="99"/>
    <w:unhideWhenUsed/>
    <w:rsid w:val="00075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58EB"/>
  </w:style>
  <w:style w:type="paragraph" w:styleId="ad">
    <w:name w:val="No Spacing"/>
    <w:uiPriority w:val="1"/>
    <w:qFormat/>
    <w:rsid w:val="00C539A1"/>
    <w:rPr>
      <w:rFonts w:asciiTheme="minorHAnsi" w:eastAsiaTheme="minorEastAsia" w:hAnsiTheme="minorHAnsi" w:cstheme="minorBidi"/>
      <w:sz w:val="22"/>
      <w:szCs w:val="22"/>
    </w:rPr>
  </w:style>
  <w:style w:type="character" w:styleId="ae">
    <w:name w:val="Hyperlink"/>
    <w:basedOn w:val="a0"/>
    <w:uiPriority w:val="99"/>
    <w:unhideWhenUsed/>
    <w:rsid w:val="00B52264"/>
    <w:rPr>
      <w:strike w:val="0"/>
      <w:dstrike w:val="0"/>
      <w:color w:val="495E83"/>
      <w:u w:val="none"/>
      <w:effect w:val="none"/>
    </w:rPr>
  </w:style>
  <w:style w:type="paragraph" w:customStyle="1" w:styleId="Default">
    <w:name w:val="Default"/>
    <w:rsid w:val="00F8137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Название1"/>
    <w:basedOn w:val="a"/>
    <w:rsid w:val="00F81370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  <w:lang w:eastAsia="hi-IN" w:bidi="hi-IN"/>
    </w:rPr>
  </w:style>
  <w:style w:type="paragraph" w:styleId="af">
    <w:name w:val="Plain Text"/>
    <w:basedOn w:val="a"/>
    <w:link w:val="af0"/>
    <w:rsid w:val="00135F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Текст Знак"/>
    <w:basedOn w:val="a0"/>
    <w:link w:val="af"/>
    <w:rsid w:val="00135F6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metodkabi.net.ru/index.php?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694E3-1A14-4201-BE08-2516B824C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2441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16329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Бердникова</dc:creator>
  <cp:keywords/>
  <dc:description/>
  <cp:lastModifiedBy>User</cp:lastModifiedBy>
  <cp:revision>10</cp:revision>
  <cp:lastPrinted>2014-10-20T07:42:00Z</cp:lastPrinted>
  <dcterms:created xsi:type="dcterms:W3CDTF">2019-10-29T08:26:00Z</dcterms:created>
  <dcterms:modified xsi:type="dcterms:W3CDTF">2021-09-20T08:56:00Z</dcterms:modified>
</cp:coreProperties>
</file>